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D96F1" w14:textId="77777777" w:rsidR="00E07449" w:rsidRPr="00546BEA" w:rsidRDefault="00E07449" w:rsidP="00F4270F">
      <w:pPr>
        <w:tabs>
          <w:tab w:val="right" w:pos="9015"/>
        </w:tabs>
        <w:jc w:val="left"/>
        <w:rPr>
          <w:b/>
        </w:rPr>
      </w:pPr>
    </w:p>
    <w:p w14:paraId="729F573C" w14:textId="115F78E2" w:rsidR="00655943" w:rsidRPr="00546BEA" w:rsidRDefault="00473A8A" w:rsidP="00A1357C">
      <w:pPr>
        <w:ind w:right="27"/>
        <w:jc w:val="center"/>
      </w:pPr>
      <w:r>
        <w:rPr>
          <w:noProof/>
        </w:rPr>
        <w:drawing>
          <wp:inline distT="0" distB="0" distL="0" distR="0" wp14:anchorId="3FF41FE2" wp14:editId="4442BEEE">
            <wp:extent cx="3259667" cy="3259667"/>
            <wp:effectExtent l="0" t="0" r="0" b="0"/>
            <wp:docPr id="1522726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66376" cy="3266376"/>
                    </a:xfrm>
                    <a:prstGeom prst="rect">
                      <a:avLst/>
                    </a:prstGeom>
                    <a:noFill/>
                    <a:ln>
                      <a:noFill/>
                    </a:ln>
                  </pic:spPr>
                </pic:pic>
              </a:graphicData>
            </a:graphic>
          </wp:inline>
        </w:drawing>
      </w:r>
    </w:p>
    <w:p w14:paraId="3868424F" w14:textId="77777777" w:rsidR="00655943" w:rsidRPr="00546BEA" w:rsidRDefault="00655943" w:rsidP="00F51EF3">
      <w:pPr>
        <w:ind w:right="27"/>
        <w:jc w:val="left"/>
      </w:pPr>
    </w:p>
    <w:p w14:paraId="5D2E54BF" w14:textId="77777777" w:rsidR="00305362" w:rsidRPr="00546BEA" w:rsidRDefault="00305362" w:rsidP="00F51EF3">
      <w:pPr>
        <w:ind w:right="27"/>
        <w:jc w:val="left"/>
      </w:pPr>
    </w:p>
    <w:p w14:paraId="5575F954" w14:textId="77777777" w:rsidR="00117764" w:rsidRPr="00546BEA" w:rsidRDefault="00117764" w:rsidP="00F51EF3">
      <w:pPr>
        <w:ind w:right="27"/>
        <w:jc w:val="left"/>
      </w:pPr>
    </w:p>
    <w:p w14:paraId="29EAF278" w14:textId="77777777" w:rsidR="00305362" w:rsidRPr="00546BEA" w:rsidRDefault="00305362" w:rsidP="00F51EF3">
      <w:pPr>
        <w:ind w:right="27"/>
        <w:jc w:val="left"/>
      </w:pPr>
    </w:p>
    <w:tbl>
      <w:tblPr>
        <w:tblW w:w="3272" w:type="pct"/>
        <w:jc w:val="center"/>
        <w:tblLayout w:type="fixed"/>
        <w:tblCellMar>
          <w:left w:w="0" w:type="dxa"/>
        </w:tblCellMar>
        <w:tblLook w:val="01E0" w:firstRow="1" w:lastRow="1" w:firstColumn="1" w:lastColumn="1" w:noHBand="0" w:noVBand="0"/>
      </w:tblPr>
      <w:tblGrid>
        <w:gridCol w:w="5909"/>
      </w:tblGrid>
      <w:tr w:rsidR="00F51EF3" w:rsidRPr="00546BEA" w14:paraId="729E3330" w14:textId="77777777" w:rsidTr="00825A75">
        <w:trPr>
          <w:trHeight w:val="938"/>
          <w:jc w:val="center"/>
        </w:trPr>
        <w:tc>
          <w:tcPr>
            <w:tcW w:w="6050" w:type="dxa"/>
            <w:tcBorders>
              <w:top w:val="single" w:sz="4" w:space="0" w:color="auto"/>
              <w:bottom w:val="single" w:sz="4" w:space="0" w:color="auto"/>
            </w:tcBorders>
            <w:vAlign w:val="center"/>
          </w:tcPr>
          <w:p w14:paraId="3564AF19" w14:textId="6F39FA4C" w:rsidR="00F51EF3" w:rsidRPr="00546BEA" w:rsidRDefault="00473A8A" w:rsidP="00F51EF3">
            <w:pPr>
              <w:jc w:val="center"/>
              <w:rPr>
                <w:rStyle w:val="PartyFiveDescription"/>
                <w:b/>
              </w:rPr>
            </w:pPr>
            <w:r w:rsidRPr="00A1357C">
              <w:rPr>
                <w:b/>
                <w:sz w:val="39"/>
                <w:szCs w:val="46"/>
              </w:rPr>
              <w:t xml:space="preserve">Constitution of Massey University Students’ Association Palmerston North Incorporated </w:t>
            </w:r>
          </w:p>
        </w:tc>
      </w:tr>
    </w:tbl>
    <w:p w14:paraId="3A1EA1DD" w14:textId="77777777" w:rsidR="00F51EF3" w:rsidRPr="00546BEA" w:rsidRDefault="00F51EF3" w:rsidP="00F51EF3">
      <w:pPr>
        <w:ind w:right="27"/>
        <w:jc w:val="left"/>
      </w:pPr>
    </w:p>
    <w:p w14:paraId="443464A4" w14:textId="77777777" w:rsidR="00051EE8" w:rsidRPr="00546BEA" w:rsidRDefault="00051EE8" w:rsidP="00C405A6">
      <w:pPr>
        <w:ind w:right="27"/>
        <w:jc w:val="left"/>
      </w:pPr>
    </w:p>
    <w:p w14:paraId="2905BAC0" w14:textId="77777777" w:rsidR="00051EE8" w:rsidRPr="00546BEA" w:rsidRDefault="00051EE8" w:rsidP="00C405A6">
      <w:pPr>
        <w:ind w:right="27"/>
        <w:jc w:val="left"/>
      </w:pPr>
    </w:p>
    <w:p w14:paraId="72A9E8CB" w14:textId="77777777" w:rsidR="00EF0413" w:rsidRDefault="00EF0413" w:rsidP="00EF0413">
      <w:pPr>
        <w:ind w:right="27"/>
        <w:jc w:val="center"/>
      </w:pPr>
    </w:p>
    <w:p w14:paraId="7B549B5E" w14:textId="77777777" w:rsidR="00EF0413" w:rsidRDefault="00EF0413" w:rsidP="00EF0413">
      <w:pPr>
        <w:ind w:right="27"/>
        <w:jc w:val="center"/>
      </w:pPr>
    </w:p>
    <w:p w14:paraId="77D96D71" w14:textId="77777777" w:rsidR="00EF0413" w:rsidRPr="007043A1" w:rsidRDefault="00EF0413" w:rsidP="00EF0413"/>
    <w:tbl>
      <w:tblPr>
        <w:tblW w:w="713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88"/>
        <w:gridCol w:w="332"/>
        <w:gridCol w:w="3517"/>
      </w:tblGrid>
      <w:tr w:rsidR="00EF0413" w:rsidRPr="0014463F" w14:paraId="588672EF" w14:textId="77777777" w:rsidTr="00A1357C">
        <w:trPr>
          <w:trHeight w:val="2729"/>
          <w:jc w:val="center"/>
        </w:trPr>
        <w:tc>
          <w:tcPr>
            <w:tcW w:w="3288" w:type="dxa"/>
            <w:tcBorders>
              <w:right w:val="single" w:sz="4" w:space="0" w:color="auto"/>
            </w:tcBorders>
            <w:vAlign w:val="center"/>
          </w:tcPr>
          <w:p w14:paraId="55361EAD" w14:textId="380B12BE" w:rsidR="00EF0413" w:rsidRPr="00A1357C" w:rsidRDefault="00473A8A" w:rsidP="00A1357C">
            <w:pPr>
              <w:keepNext/>
              <w:keepLines/>
              <w:jc w:val="center"/>
              <w:rPr>
                <w:sz w:val="22"/>
                <w:szCs w:val="22"/>
              </w:rPr>
            </w:pPr>
            <w:r w:rsidRPr="00A1357C">
              <w:rPr>
                <w:b/>
                <w:sz w:val="22"/>
                <w:szCs w:val="22"/>
              </w:rPr>
              <w:t>Signed</w:t>
            </w:r>
            <w:r w:rsidRPr="00A1357C">
              <w:rPr>
                <w:sz w:val="22"/>
                <w:szCs w:val="22"/>
              </w:rPr>
              <w:t xml:space="preserve"> </w:t>
            </w:r>
            <w:r w:rsidR="00EF0413" w:rsidRPr="00A1357C">
              <w:rPr>
                <w:sz w:val="22"/>
                <w:szCs w:val="22"/>
              </w:rPr>
              <w:t>by two Members of</w:t>
            </w:r>
          </w:p>
          <w:p w14:paraId="1843A619" w14:textId="66B57AA4" w:rsidR="00EF0413" w:rsidRPr="005A5CC0" w:rsidRDefault="00473A8A" w:rsidP="00A1357C">
            <w:pPr>
              <w:tabs>
                <w:tab w:val="left" w:pos="1320"/>
                <w:tab w:val="right" w:leader="underscore" w:pos="4560"/>
              </w:tabs>
              <w:jc w:val="center"/>
              <w:rPr>
                <w:b/>
                <w:sz w:val="18"/>
                <w:szCs w:val="18"/>
              </w:rPr>
            </w:pPr>
            <w:r w:rsidRPr="00A1357C">
              <w:rPr>
                <w:b/>
                <w:sz w:val="22"/>
                <w:szCs w:val="22"/>
              </w:rPr>
              <w:t>Massey University Students’ Association Palmerston North Incorporated</w:t>
            </w:r>
          </w:p>
        </w:tc>
        <w:tc>
          <w:tcPr>
            <w:tcW w:w="332" w:type="dxa"/>
            <w:tcBorders>
              <w:top w:val="single" w:sz="4" w:space="0" w:color="auto"/>
              <w:left w:val="single" w:sz="4" w:space="0" w:color="auto"/>
              <w:bottom w:val="single" w:sz="4" w:space="0" w:color="auto"/>
            </w:tcBorders>
          </w:tcPr>
          <w:p w14:paraId="7647B8FD" w14:textId="77777777" w:rsidR="00EF0413" w:rsidRPr="005A5CC0" w:rsidRDefault="00EF0413" w:rsidP="005A5CC0">
            <w:pPr>
              <w:keepNext/>
              <w:keepLines/>
              <w:ind w:left="-108"/>
              <w:rPr>
                <w:sz w:val="18"/>
                <w:szCs w:val="18"/>
              </w:rPr>
            </w:pPr>
          </w:p>
          <w:p w14:paraId="37394368" w14:textId="77777777" w:rsidR="00EF0413" w:rsidRPr="005A5CC0" w:rsidRDefault="00EF0413" w:rsidP="00473A8A">
            <w:pPr>
              <w:keepNext/>
              <w:keepLines/>
              <w:ind w:left="-108"/>
              <w:rPr>
                <w:sz w:val="18"/>
                <w:szCs w:val="18"/>
              </w:rPr>
            </w:pPr>
          </w:p>
        </w:tc>
        <w:tc>
          <w:tcPr>
            <w:tcW w:w="3517" w:type="dxa"/>
          </w:tcPr>
          <w:p w14:paraId="2ADBCAD1" w14:textId="77777777" w:rsidR="00EF0413" w:rsidRPr="005A5CC0" w:rsidRDefault="00EF0413" w:rsidP="005A5CC0">
            <w:pPr>
              <w:rPr>
                <w:sz w:val="18"/>
                <w:szCs w:val="18"/>
              </w:rPr>
            </w:pPr>
          </w:p>
          <w:p w14:paraId="4D008C31" w14:textId="77777777" w:rsidR="00EF0413" w:rsidRPr="005A5CC0" w:rsidRDefault="00EF0413" w:rsidP="005A5CC0">
            <w:pPr>
              <w:rPr>
                <w:sz w:val="18"/>
                <w:szCs w:val="18"/>
              </w:rPr>
            </w:pPr>
          </w:p>
          <w:p w14:paraId="290F0C98" w14:textId="77777777" w:rsidR="00EF0413" w:rsidRPr="005A5CC0" w:rsidRDefault="00EF0413" w:rsidP="005A5CC0">
            <w:pPr>
              <w:rPr>
                <w:sz w:val="18"/>
                <w:szCs w:val="18"/>
              </w:rPr>
            </w:pPr>
          </w:p>
          <w:p w14:paraId="4162E010" w14:textId="77777777" w:rsidR="00EF0413" w:rsidRPr="0014463F" w:rsidRDefault="00EF0413" w:rsidP="005A5CC0">
            <w:pPr>
              <w:tabs>
                <w:tab w:val="right" w:leader="underscore" w:pos="3600"/>
              </w:tabs>
              <w:jc w:val="left"/>
              <w:rPr>
                <w:sz w:val="18"/>
                <w:szCs w:val="18"/>
              </w:rPr>
            </w:pPr>
            <w:r w:rsidRPr="0014463F">
              <w:rPr>
                <w:sz w:val="18"/>
                <w:szCs w:val="18"/>
              </w:rPr>
              <w:tab/>
            </w:r>
          </w:p>
          <w:p w14:paraId="093A8C2D" w14:textId="77777777" w:rsidR="00EF0413" w:rsidRPr="00A1357C" w:rsidRDefault="00EF0413" w:rsidP="005A5CC0">
            <w:pPr>
              <w:keepNext/>
              <w:keepLines/>
              <w:ind w:left="-108"/>
              <w:jc w:val="left"/>
              <w:rPr>
                <w:b/>
                <w:sz w:val="18"/>
                <w:szCs w:val="18"/>
              </w:rPr>
            </w:pPr>
            <w:r w:rsidRPr="00A1357C">
              <w:rPr>
                <w:b/>
                <w:sz w:val="20"/>
              </w:rPr>
              <w:t xml:space="preserve">  </w:t>
            </w:r>
            <w:r w:rsidRPr="00A1357C">
              <w:rPr>
                <w:b/>
                <w:sz w:val="18"/>
                <w:szCs w:val="18"/>
              </w:rPr>
              <w:t>Name:</w:t>
            </w:r>
          </w:p>
          <w:p w14:paraId="26203CF7" w14:textId="77777777" w:rsidR="00EF0413" w:rsidRPr="0014463F" w:rsidRDefault="00EF0413" w:rsidP="005A5CC0">
            <w:pPr>
              <w:keepNext/>
              <w:keepLines/>
              <w:ind w:left="-108"/>
              <w:jc w:val="left"/>
              <w:rPr>
                <w:b/>
                <w:sz w:val="18"/>
                <w:szCs w:val="18"/>
              </w:rPr>
            </w:pPr>
          </w:p>
          <w:p w14:paraId="3DCFA66C" w14:textId="77777777" w:rsidR="00EF0413" w:rsidRPr="005A5CC0" w:rsidRDefault="00EF0413" w:rsidP="005A5CC0">
            <w:pPr>
              <w:rPr>
                <w:sz w:val="18"/>
                <w:szCs w:val="18"/>
              </w:rPr>
            </w:pPr>
          </w:p>
          <w:p w14:paraId="62305D24" w14:textId="77777777" w:rsidR="00EF0413" w:rsidRPr="0014463F" w:rsidRDefault="00EF0413" w:rsidP="005A5CC0">
            <w:pPr>
              <w:tabs>
                <w:tab w:val="right" w:leader="underscore" w:pos="3600"/>
              </w:tabs>
              <w:jc w:val="left"/>
              <w:rPr>
                <w:sz w:val="18"/>
                <w:szCs w:val="18"/>
              </w:rPr>
            </w:pPr>
            <w:r w:rsidRPr="0014463F">
              <w:rPr>
                <w:sz w:val="18"/>
                <w:szCs w:val="18"/>
              </w:rPr>
              <w:tab/>
            </w:r>
          </w:p>
          <w:p w14:paraId="74721B19" w14:textId="77777777" w:rsidR="00EF0413" w:rsidRPr="005A5CC0" w:rsidRDefault="00EF0413" w:rsidP="005A5CC0">
            <w:pPr>
              <w:keepNext/>
              <w:keepLines/>
              <w:ind w:left="-108"/>
              <w:jc w:val="left"/>
              <w:rPr>
                <w:b/>
                <w:sz w:val="16"/>
                <w:szCs w:val="16"/>
              </w:rPr>
            </w:pPr>
            <w:r w:rsidRPr="00A1357C">
              <w:rPr>
                <w:sz w:val="20"/>
              </w:rPr>
              <w:t xml:space="preserve">  </w:t>
            </w:r>
            <w:r w:rsidRPr="00A1357C">
              <w:rPr>
                <w:b/>
                <w:sz w:val="18"/>
                <w:szCs w:val="18"/>
              </w:rPr>
              <w:t>Name:</w:t>
            </w:r>
          </w:p>
        </w:tc>
      </w:tr>
    </w:tbl>
    <w:p w14:paraId="5BDA230D" w14:textId="0CFB3E4C" w:rsidR="00C405A6" w:rsidRPr="00546BEA" w:rsidRDefault="00C405A6" w:rsidP="00F42B7F">
      <w:pPr>
        <w:ind w:right="27"/>
        <w:sectPr w:rsidR="00C405A6" w:rsidRPr="00546BEA" w:rsidSect="0064546A">
          <w:headerReference w:type="default" r:id="rId12"/>
          <w:footerReference w:type="default" r:id="rId13"/>
          <w:headerReference w:type="first" r:id="rId14"/>
          <w:footerReference w:type="first" r:id="rId15"/>
          <w:pgSz w:w="11909" w:h="16834" w:code="9"/>
          <w:pgMar w:top="1440" w:right="1440" w:bottom="1134" w:left="1440" w:header="567" w:footer="567" w:gutter="0"/>
          <w:pgNumType w:start="1"/>
          <w:cols w:space="720"/>
          <w:titlePg/>
          <w:docGrid w:linePitch="299"/>
        </w:sectPr>
      </w:pPr>
    </w:p>
    <w:p w14:paraId="5A7F989E" w14:textId="2B4BA15C" w:rsidR="00C405A6" w:rsidRDefault="00C45539" w:rsidP="00C45539">
      <w:pPr>
        <w:pStyle w:val="Mainheader"/>
        <w:jc w:val="center"/>
      </w:pPr>
      <w:bookmarkStart w:id="0" w:name="_Toc224670043"/>
      <w:r>
        <w:lastRenderedPageBreak/>
        <w:t>Contents</w:t>
      </w:r>
      <w:bookmarkEnd w:id="0"/>
    </w:p>
    <w:p w14:paraId="30D2EDD5" w14:textId="022E9061" w:rsidR="00C45539" w:rsidRDefault="00C45539" w:rsidP="00692171">
      <w:pPr>
        <w:jc w:val="center"/>
        <w:rPr>
          <w:b/>
        </w:rPr>
      </w:pPr>
    </w:p>
    <w:p w14:paraId="7E89CC86" w14:textId="60143B22" w:rsidR="002B4390" w:rsidRPr="00A1357C" w:rsidRDefault="00C45539">
      <w:pPr>
        <w:pStyle w:val="TOC1"/>
        <w:tabs>
          <w:tab w:val="right" w:leader="underscore" w:pos="9019"/>
        </w:tabs>
        <w:rPr>
          <w:rFonts w:eastAsiaTheme="minorEastAsia" w:cstheme="minorBidi"/>
          <w:b w:val="0"/>
          <w:bCs w:val="0"/>
          <w:noProof/>
          <w:kern w:val="2"/>
          <w:sz w:val="32"/>
          <w:szCs w:val="32"/>
          <w:lang w:eastAsia="en-NZ"/>
          <w14:ligatures w14:val="standardContextual"/>
        </w:rPr>
      </w:pPr>
      <w:r w:rsidRPr="00A1357C">
        <w:rPr>
          <w:b w:val="0"/>
          <w:bCs w:val="0"/>
          <w:sz w:val="24"/>
          <w:szCs w:val="24"/>
        </w:rPr>
        <w:fldChar w:fldCharType="begin"/>
      </w:r>
      <w:r w:rsidRPr="00A1357C">
        <w:rPr>
          <w:b w:val="0"/>
          <w:bCs w:val="0"/>
          <w:sz w:val="24"/>
          <w:szCs w:val="24"/>
        </w:rPr>
        <w:instrText xml:space="preserve"> TOC \h \z \t "Heading 1,2,Main header,1" </w:instrText>
      </w:r>
      <w:r w:rsidRPr="00A1357C">
        <w:rPr>
          <w:b w:val="0"/>
          <w:bCs w:val="0"/>
          <w:sz w:val="24"/>
          <w:szCs w:val="24"/>
        </w:rPr>
        <w:fldChar w:fldCharType="separate"/>
      </w:r>
      <w:hyperlink w:anchor="_Toc224670044" w:history="1">
        <w:r w:rsidR="002B4390" w:rsidRPr="00A1357C">
          <w:rPr>
            <w:rStyle w:val="Hyperlink"/>
            <w:noProof/>
            <w:sz w:val="24"/>
            <w:szCs w:val="24"/>
          </w:rPr>
          <w:t>Introduction</w:t>
        </w:r>
        <w:r w:rsidR="002B4390" w:rsidRPr="00A1357C">
          <w:rPr>
            <w:noProof/>
            <w:webHidden/>
            <w:sz w:val="24"/>
            <w:szCs w:val="24"/>
          </w:rPr>
          <w:tab/>
        </w:r>
        <w:r w:rsidR="002B4390" w:rsidRPr="00A1357C">
          <w:rPr>
            <w:noProof/>
            <w:webHidden/>
            <w:sz w:val="24"/>
            <w:szCs w:val="24"/>
          </w:rPr>
          <w:fldChar w:fldCharType="begin"/>
        </w:r>
        <w:r w:rsidR="002B4390" w:rsidRPr="00A1357C">
          <w:rPr>
            <w:noProof/>
            <w:webHidden/>
            <w:sz w:val="24"/>
            <w:szCs w:val="24"/>
          </w:rPr>
          <w:instrText xml:space="preserve"> PAGEREF _Toc224670044 \h </w:instrText>
        </w:r>
        <w:r w:rsidR="002B4390" w:rsidRPr="00A1357C">
          <w:rPr>
            <w:noProof/>
            <w:webHidden/>
            <w:sz w:val="24"/>
            <w:szCs w:val="24"/>
          </w:rPr>
        </w:r>
        <w:r w:rsidR="002B4390" w:rsidRPr="00A1357C">
          <w:rPr>
            <w:noProof/>
            <w:webHidden/>
            <w:sz w:val="24"/>
            <w:szCs w:val="24"/>
          </w:rPr>
          <w:fldChar w:fldCharType="separate"/>
        </w:r>
        <w:r w:rsidR="002B4390" w:rsidRPr="00A1357C">
          <w:rPr>
            <w:noProof/>
            <w:webHidden/>
            <w:sz w:val="24"/>
            <w:szCs w:val="24"/>
          </w:rPr>
          <w:t>1</w:t>
        </w:r>
        <w:r w:rsidR="002B4390" w:rsidRPr="00A1357C">
          <w:rPr>
            <w:noProof/>
            <w:webHidden/>
            <w:sz w:val="24"/>
            <w:szCs w:val="24"/>
          </w:rPr>
          <w:fldChar w:fldCharType="end"/>
        </w:r>
      </w:hyperlink>
    </w:p>
    <w:p w14:paraId="0778335C" w14:textId="2FE129FE" w:rsidR="002B4390" w:rsidRPr="00A1357C" w:rsidRDefault="002B4390">
      <w:pPr>
        <w:pStyle w:val="TOC1"/>
        <w:tabs>
          <w:tab w:val="right" w:leader="underscore" w:pos="9019"/>
        </w:tabs>
        <w:rPr>
          <w:rFonts w:eastAsiaTheme="minorEastAsia" w:cstheme="minorBidi"/>
          <w:b w:val="0"/>
          <w:bCs w:val="0"/>
          <w:noProof/>
          <w:kern w:val="2"/>
          <w:sz w:val="32"/>
          <w:szCs w:val="32"/>
          <w:lang w:eastAsia="en-NZ"/>
          <w14:ligatures w14:val="standardContextual"/>
        </w:rPr>
      </w:pPr>
      <w:hyperlink w:anchor="_Toc224670045" w:history="1">
        <w:r w:rsidRPr="00A1357C">
          <w:rPr>
            <w:rStyle w:val="Hyperlink"/>
            <w:noProof/>
            <w:sz w:val="24"/>
            <w:szCs w:val="24"/>
          </w:rPr>
          <w:t>Operative provisions</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_Toc224670045 \h </w:instrText>
        </w:r>
        <w:r w:rsidRPr="00A1357C">
          <w:rPr>
            <w:noProof/>
            <w:webHidden/>
            <w:sz w:val="24"/>
            <w:szCs w:val="24"/>
          </w:rPr>
        </w:r>
        <w:r w:rsidRPr="00A1357C">
          <w:rPr>
            <w:noProof/>
            <w:webHidden/>
            <w:sz w:val="24"/>
            <w:szCs w:val="24"/>
          </w:rPr>
          <w:fldChar w:fldCharType="separate"/>
        </w:r>
        <w:r w:rsidRPr="00A1357C">
          <w:rPr>
            <w:noProof/>
            <w:webHidden/>
            <w:sz w:val="24"/>
            <w:szCs w:val="24"/>
          </w:rPr>
          <w:t>1</w:t>
        </w:r>
        <w:r w:rsidRPr="00A1357C">
          <w:rPr>
            <w:noProof/>
            <w:webHidden/>
            <w:sz w:val="24"/>
            <w:szCs w:val="24"/>
          </w:rPr>
          <w:fldChar w:fldCharType="end"/>
        </w:r>
      </w:hyperlink>
    </w:p>
    <w:p w14:paraId="2956FB82" w14:textId="763D72FD" w:rsidR="002B4390" w:rsidRPr="00A1357C" w:rsidRDefault="002B4390">
      <w:pPr>
        <w:pStyle w:val="TOC2"/>
        <w:tabs>
          <w:tab w:val="left" w:pos="630"/>
          <w:tab w:val="right" w:leader="underscore" w:pos="9019"/>
        </w:tabs>
        <w:rPr>
          <w:rFonts w:eastAsiaTheme="minorEastAsia" w:cstheme="minorBidi"/>
          <w:i w:val="0"/>
          <w:iCs w:val="0"/>
          <w:noProof/>
          <w:kern w:val="2"/>
          <w:sz w:val="32"/>
          <w:szCs w:val="32"/>
          <w:lang w:eastAsia="en-NZ"/>
          <w14:ligatures w14:val="standardContextual"/>
        </w:rPr>
      </w:pPr>
      <w:hyperlink w:anchor="_Toc224670046" w:history="1">
        <w:r w:rsidRPr="00A1357C">
          <w:rPr>
            <w:rStyle w:val="Hyperlink"/>
            <w:bCs/>
            <w:noProof/>
            <w:sz w:val="24"/>
            <w:szCs w:val="24"/>
          </w:rPr>
          <w:t>1.</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Definition and interpretation</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_Toc224670046 \h </w:instrText>
        </w:r>
        <w:r w:rsidRPr="00A1357C">
          <w:rPr>
            <w:noProof/>
            <w:webHidden/>
            <w:sz w:val="24"/>
            <w:szCs w:val="24"/>
          </w:rPr>
        </w:r>
        <w:r w:rsidRPr="00A1357C">
          <w:rPr>
            <w:noProof/>
            <w:webHidden/>
            <w:sz w:val="24"/>
            <w:szCs w:val="24"/>
          </w:rPr>
          <w:fldChar w:fldCharType="separate"/>
        </w:r>
        <w:r w:rsidRPr="00A1357C">
          <w:rPr>
            <w:noProof/>
            <w:webHidden/>
            <w:sz w:val="24"/>
            <w:szCs w:val="24"/>
          </w:rPr>
          <w:t>1</w:t>
        </w:r>
        <w:r w:rsidRPr="00A1357C">
          <w:rPr>
            <w:noProof/>
            <w:webHidden/>
            <w:sz w:val="24"/>
            <w:szCs w:val="24"/>
          </w:rPr>
          <w:fldChar w:fldCharType="end"/>
        </w:r>
      </w:hyperlink>
    </w:p>
    <w:p w14:paraId="08FB6EB7" w14:textId="49DA8F21" w:rsidR="002B4390" w:rsidRPr="00A1357C" w:rsidRDefault="002B4390">
      <w:pPr>
        <w:pStyle w:val="TOC2"/>
        <w:tabs>
          <w:tab w:val="left" w:pos="630"/>
          <w:tab w:val="right" w:leader="underscore" w:pos="9019"/>
        </w:tabs>
        <w:rPr>
          <w:rFonts w:eastAsiaTheme="minorEastAsia" w:cstheme="minorBidi"/>
          <w:i w:val="0"/>
          <w:iCs w:val="0"/>
          <w:noProof/>
          <w:kern w:val="2"/>
          <w:sz w:val="32"/>
          <w:szCs w:val="32"/>
          <w:lang w:eastAsia="en-NZ"/>
          <w14:ligatures w14:val="standardContextual"/>
        </w:rPr>
      </w:pPr>
      <w:hyperlink w:anchor="_Toc224670047" w:history="1">
        <w:r w:rsidRPr="00A1357C">
          <w:rPr>
            <w:rStyle w:val="Hyperlink"/>
            <w:bCs/>
            <w:noProof/>
            <w:sz w:val="24"/>
            <w:szCs w:val="24"/>
          </w:rPr>
          <w:t>2.</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Name</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_Toc224670047 \h </w:instrText>
        </w:r>
        <w:r w:rsidRPr="00A1357C">
          <w:rPr>
            <w:noProof/>
            <w:webHidden/>
            <w:sz w:val="24"/>
            <w:szCs w:val="24"/>
          </w:rPr>
        </w:r>
        <w:r w:rsidRPr="00A1357C">
          <w:rPr>
            <w:noProof/>
            <w:webHidden/>
            <w:sz w:val="24"/>
            <w:szCs w:val="24"/>
          </w:rPr>
          <w:fldChar w:fldCharType="separate"/>
        </w:r>
        <w:r w:rsidRPr="00A1357C">
          <w:rPr>
            <w:noProof/>
            <w:webHidden/>
            <w:sz w:val="24"/>
            <w:szCs w:val="24"/>
          </w:rPr>
          <w:t>2</w:t>
        </w:r>
        <w:r w:rsidRPr="00A1357C">
          <w:rPr>
            <w:noProof/>
            <w:webHidden/>
            <w:sz w:val="24"/>
            <w:szCs w:val="24"/>
          </w:rPr>
          <w:fldChar w:fldCharType="end"/>
        </w:r>
      </w:hyperlink>
    </w:p>
    <w:p w14:paraId="30D316B5" w14:textId="20905E8F" w:rsidR="002B4390" w:rsidRPr="00A1357C" w:rsidRDefault="002B4390">
      <w:pPr>
        <w:pStyle w:val="TOC2"/>
        <w:tabs>
          <w:tab w:val="left" w:pos="630"/>
          <w:tab w:val="right" w:leader="underscore" w:pos="9019"/>
        </w:tabs>
        <w:rPr>
          <w:rFonts w:eastAsiaTheme="minorEastAsia" w:cstheme="minorBidi"/>
          <w:i w:val="0"/>
          <w:iCs w:val="0"/>
          <w:noProof/>
          <w:kern w:val="2"/>
          <w:sz w:val="32"/>
          <w:szCs w:val="32"/>
          <w:lang w:eastAsia="en-NZ"/>
          <w14:ligatures w14:val="standardContextual"/>
        </w:rPr>
      </w:pPr>
      <w:hyperlink w:anchor="_Toc224670048" w:history="1">
        <w:r w:rsidRPr="00A1357C">
          <w:rPr>
            <w:rStyle w:val="Hyperlink"/>
            <w:bCs/>
            <w:noProof/>
            <w:sz w:val="24"/>
            <w:szCs w:val="24"/>
          </w:rPr>
          <w:t>3.</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Purposes</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_Toc224670048 \h </w:instrText>
        </w:r>
        <w:r w:rsidRPr="00A1357C">
          <w:rPr>
            <w:noProof/>
            <w:webHidden/>
            <w:sz w:val="24"/>
            <w:szCs w:val="24"/>
          </w:rPr>
        </w:r>
        <w:r w:rsidRPr="00A1357C">
          <w:rPr>
            <w:noProof/>
            <w:webHidden/>
            <w:sz w:val="24"/>
            <w:szCs w:val="24"/>
          </w:rPr>
          <w:fldChar w:fldCharType="separate"/>
        </w:r>
        <w:r w:rsidRPr="00A1357C">
          <w:rPr>
            <w:noProof/>
            <w:webHidden/>
            <w:sz w:val="24"/>
            <w:szCs w:val="24"/>
          </w:rPr>
          <w:t>3</w:t>
        </w:r>
        <w:r w:rsidRPr="00A1357C">
          <w:rPr>
            <w:noProof/>
            <w:webHidden/>
            <w:sz w:val="24"/>
            <w:szCs w:val="24"/>
          </w:rPr>
          <w:fldChar w:fldCharType="end"/>
        </w:r>
      </w:hyperlink>
    </w:p>
    <w:p w14:paraId="2D1AE862" w14:textId="4FEC94FC" w:rsidR="002B4390" w:rsidRPr="00A1357C" w:rsidRDefault="002B4390">
      <w:pPr>
        <w:pStyle w:val="TOC2"/>
        <w:tabs>
          <w:tab w:val="left" w:pos="630"/>
          <w:tab w:val="right" w:leader="underscore" w:pos="9019"/>
        </w:tabs>
        <w:rPr>
          <w:rFonts w:eastAsiaTheme="minorEastAsia" w:cstheme="minorBidi"/>
          <w:i w:val="0"/>
          <w:iCs w:val="0"/>
          <w:noProof/>
          <w:kern w:val="2"/>
          <w:sz w:val="32"/>
          <w:szCs w:val="32"/>
          <w:lang w:eastAsia="en-NZ"/>
          <w14:ligatures w14:val="standardContextual"/>
        </w:rPr>
      </w:pPr>
      <w:hyperlink w:anchor="_Toc224670049" w:history="1">
        <w:r w:rsidRPr="00A1357C">
          <w:rPr>
            <w:rStyle w:val="Hyperlink"/>
            <w:bCs/>
            <w:noProof/>
            <w:sz w:val="24"/>
            <w:szCs w:val="24"/>
          </w:rPr>
          <w:t>4.</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Purposes paramount</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_Toc224670049 \h </w:instrText>
        </w:r>
        <w:r w:rsidRPr="00A1357C">
          <w:rPr>
            <w:noProof/>
            <w:webHidden/>
            <w:sz w:val="24"/>
            <w:szCs w:val="24"/>
          </w:rPr>
        </w:r>
        <w:r w:rsidRPr="00A1357C">
          <w:rPr>
            <w:noProof/>
            <w:webHidden/>
            <w:sz w:val="24"/>
            <w:szCs w:val="24"/>
          </w:rPr>
          <w:fldChar w:fldCharType="separate"/>
        </w:r>
        <w:r w:rsidRPr="00A1357C">
          <w:rPr>
            <w:noProof/>
            <w:webHidden/>
            <w:sz w:val="24"/>
            <w:szCs w:val="24"/>
          </w:rPr>
          <w:t>3</w:t>
        </w:r>
        <w:r w:rsidRPr="00A1357C">
          <w:rPr>
            <w:noProof/>
            <w:webHidden/>
            <w:sz w:val="24"/>
            <w:szCs w:val="24"/>
          </w:rPr>
          <w:fldChar w:fldCharType="end"/>
        </w:r>
      </w:hyperlink>
    </w:p>
    <w:p w14:paraId="7C51CE24" w14:textId="57383478" w:rsidR="002B4390" w:rsidRPr="00A1357C" w:rsidRDefault="002B4390">
      <w:pPr>
        <w:pStyle w:val="TOC2"/>
        <w:tabs>
          <w:tab w:val="left" w:pos="630"/>
          <w:tab w:val="right" w:leader="underscore" w:pos="9019"/>
        </w:tabs>
        <w:rPr>
          <w:rFonts w:eastAsiaTheme="minorEastAsia" w:cstheme="minorBidi"/>
          <w:i w:val="0"/>
          <w:iCs w:val="0"/>
          <w:noProof/>
          <w:kern w:val="2"/>
          <w:sz w:val="32"/>
          <w:szCs w:val="32"/>
          <w:lang w:eastAsia="en-NZ"/>
          <w14:ligatures w14:val="standardContextual"/>
        </w:rPr>
      </w:pPr>
      <w:hyperlink w:anchor="_Toc224670050" w:history="1">
        <w:r w:rsidRPr="00A1357C">
          <w:rPr>
            <w:rStyle w:val="Hyperlink"/>
            <w:bCs/>
            <w:noProof/>
            <w:sz w:val="24"/>
            <w:szCs w:val="24"/>
          </w:rPr>
          <w:t>5.</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Charitable status</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_Toc224670050 \h </w:instrText>
        </w:r>
        <w:r w:rsidRPr="00A1357C">
          <w:rPr>
            <w:noProof/>
            <w:webHidden/>
            <w:sz w:val="24"/>
            <w:szCs w:val="24"/>
          </w:rPr>
        </w:r>
        <w:r w:rsidRPr="00A1357C">
          <w:rPr>
            <w:noProof/>
            <w:webHidden/>
            <w:sz w:val="24"/>
            <w:szCs w:val="24"/>
          </w:rPr>
          <w:fldChar w:fldCharType="separate"/>
        </w:r>
        <w:r w:rsidRPr="00A1357C">
          <w:rPr>
            <w:noProof/>
            <w:webHidden/>
            <w:sz w:val="24"/>
            <w:szCs w:val="24"/>
          </w:rPr>
          <w:t>3</w:t>
        </w:r>
        <w:r w:rsidRPr="00A1357C">
          <w:rPr>
            <w:noProof/>
            <w:webHidden/>
            <w:sz w:val="24"/>
            <w:szCs w:val="24"/>
          </w:rPr>
          <w:fldChar w:fldCharType="end"/>
        </w:r>
      </w:hyperlink>
    </w:p>
    <w:p w14:paraId="695E3369" w14:textId="51ACA3E1" w:rsidR="002B4390" w:rsidRPr="00A1357C" w:rsidRDefault="002B4390">
      <w:pPr>
        <w:pStyle w:val="TOC2"/>
        <w:tabs>
          <w:tab w:val="left" w:pos="630"/>
          <w:tab w:val="right" w:leader="underscore" w:pos="9019"/>
        </w:tabs>
        <w:rPr>
          <w:rFonts w:eastAsiaTheme="minorEastAsia" w:cstheme="minorBidi"/>
          <w:i w:val="0"/>
          <w:iCs w:val="0"/>
          <w:noProof/>
          <w:kern w:val="2"/>
          <w:sz w:val="32"/>
          <w:szCs w:val="32"/>
          <w:lang w:eastAsia="en-NZ"/>
          <w14:ligatures w14:val="standardContextual"/>
        </w:rPr>
      </w:pPr>
      <w:hyperlink w:anchor="_Toc224670051" w:history="1">
        <w:r w:rsidRPr="00A1357C">
          <w:rPr>
            <w:rStyle w:val="Hyperlink"/>
            <w:bCs/>
            <w:noProof/>
            <w:sz w:val="24"/>
            <w:szCs w:val="24"/>
          </w:rPr>
          <w:t>6.</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Powers</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_Toc224670051 \h </w:instrText>
        </w:r>
        <w:r w:rsidRPr="00A1357C">
          <w:rPr>
            <w:noProof/>
            <w:webHidden/>
            <w:sz w:val="24"/>
            <w:szCs w:val="24"/>
          </w:rPr>
        </w:r>
        <w:r w:rsidRPr="00A1357C">
          <w:rPr>
            <w:noProof/>
            <w:webHidden/>
            <w:sz w:val="24"/>
            <w:szCs w:val="24"/>
          </w:rPr>
          <w:fldChar w:fldCharType="separate"/>
        </w:r>
        <w:r w:rsidRPr="00A1357C">
          <w:rPr>
            <w:noProof/>
            <w:webHidden/>
            <w:sz w:val="24"/>
            <w:szCs w:val="24"/>
          </w:rPr>
          <w:t>4</w:t>
        </w:r>
        <w:r w:rsidRPr="00A1357C">
          <w:rPr>
            <w:noProof/>
            <w:webHidden/>
            <w:sz w:val="24"/>
            <w:szCs w:val="24"/>
          </w:rPr>
          <w:fldChar w:fldCharType="end"/>
        </w:r>
      </w:hyperlink>
    </w:p>
    <w:p w14:paraId="5DE7388E" w14:textId="175F7CF7" w:rsidR="002B4390" w:rsidRPr="00A1357C" w:rsidRDefault="002B4390">
      <w:pPr>
        <w:pStyle w:val="TOC2"/>
        <w:tabs>
          <w:tab w:val="left" w:pos="630"/>
          <w:tab w:val="right" w:leader="underscore" w:pos="9019"/>
        </w:tabs>
        <w:rPr>
          <w:rFonts w:eastAsiaTheme="minorEastAsia" w:cstheme="minorBidi"/>
          <w:i w:val="0"/>
          <w:iCs w:val="0"/>
          <w:noProof/>
          <w:kern w:val="2"/>
          <w:sz w:val="32"/>
          <w:szCs w:val="32"/>
          <w:lang w:eastAsia="en-NZ"/>
          <w14:ligatures w14:val="standardContextual"/>
        </w:rPr>
      </w:pPr>
      <w:hyperlink w:anchor="_Toc224670052" w:history="1">
        <w:r w:rsidRPr="00A1357C">
          <w:rPr>
            <w:rStyle w:val="Hyperlink"/>
            <w:bCs/>
            <w:noProof/>
            <w:sz w:val="24"/>
            <w:szCs w:val="24"/>
          </w:rPr>
          <w:t>7.</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Membership</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_Toc224670052 \h </w:instrText>
        </w:r>
        <w:r w:rsidRPr="00A1357C">
          <w:rPr>
            <w:noProof/>
            <w:webHidden/>
            <w:sz w:val="24"/>
            <w:szCs w:val="24"/>
          </w:rPr>
        </w:r>
        <w:r w:rsidRPr="00A1357C">
          <w:rPr>
            <w:noProof/>
            <w:webHidden/>
            <w:sz w:val="24"/>
            <w:szCs w:val="24"/>
          </w:rPr>
          <w:fldChar w:fldCharType="separate"/>
        </w:r>
        <w:r w:rsidRPr="00A1357C">
          <w:rPr>
            <w:noProof/>
            <w:webHidden/>
            <w:sz w:val="24"/>
            <w:szCs w:val="24"/>
          </w:rPr>
          <w:t>4</w:t>
        </w:r>
        <w:r w:rsidRPr="00A1357C">
          <w:rPr>
            <w:noProof/>
            <w:webHidden/>
            <w:sz w:val="24"/>
            <w:szCs w:val="24"/>
          </w:rPr>
          <w:fldChar w:fldCharType="end"/>
        </w:r>
      </w:hyperlink>
    </w:p>
    <w:p w14:paraId="0A7191A1" w14:textId="3B7926EA" w:rsidR="002B4390" w:rsidRPr="00A1357C" w:rsidRDefault="002B4390">
      <w:pPr>
        <w:pStyle w:val="TOC2"/>
        <w:tabs>
          <w:tab w:val="left" w:pos="630"/>
          <w:tab w:val="right" w:leader="underscore" w:pos="9019"/>
        </w:tabs>
        <w:rPr>
          <w:rFonts w:eastAsiaTheme="minorEastAsia" w:cstheme="minorBidi"/>
          <w:i w:val="0"/>
          <w:iCs w:val="0"/>
          <w:noProof/>
          <w:kern w:val="2"/>
          <w:sz w:val="32"/>
          <w:szCs w:val="32"/>
          <w:lang w:eastAsia="en-NZ"/>
          <w14:ligatures w14:val="standardContextual"/>
        </w:rPr>
      </w:pPr>
      <w:hyperlink w:anchor="_Toc224670053" w:history="1">
        <w:r w:rsidRPr="00A1357C">
          <w:rPr>
            <w:rStyle w:val="Hyperlink"/>
            <w:bCs/>
            <w:noProof/>
            <w:sz w:val="24"/>
            <w:szCs w:val="24"/>
          </w:rPr>
          <w:t>8.</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The Committee</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_Toc224670053 \h </w:instrText>
        </w:r>
        <w:r w:rsidRPr="00A1357C">
          <w:rPr>
            <w:noProof/>
            <w:webHidden/>
            <w:sz w:val="24"/>
            <w:szCs w:val="24"/>
          </w:rPr>
        </w:r>
        <w:r w:rsidRPr="00A1357C">
          <w:rPr>
            <w:noProof/>
            <w:webHidden/>
            <w:sz w:val="24"/>
            <w:szCs w:val="24"/>
          </w:rPr>
          <w:fldChar w:fldCharType="separate"/>
        </w:r>
        <w:r w:rsidRPr="00A1357C">
          <w:rPr>
            <w:noProof/>
            <w:webHidden/>
            <w:sz w:val="24"/>
            <w:szCs w:val="24"/>
          </w:rPr>
          <w:t>6</w:t>
        </w:r>
        <w:r w:rsidRPr="00A1357C">
          <w:rPr>
            <w:noProof/>
            <w:webHidden/>
            <w:sz w:val="24"/>
            <w:szCs w:val="24"/>
          </w:rPr>
          <w:fldChar w:fldCharType="end"/>
        </w:r>
      </w:hyperlink>
    </w:p>
    <w:p w14:paraId="41EC927F" w14:textId="16A08172" w:rsidR="002B4390" w:rsidRPr="00A1357C" w:rsidRDefault="002B4390">
      <w:pPr>
        <w:pStyle w:val="TOC2"/>
        <w:tabs>
          <w:tab w:val="left" w:pos="630"/>
          <w:tab w:val="right" w:leader="underscore" w:pos="9019"/>
        </w:tabs>
        <w:rPr>
          <w:rFonts w:eastAsiaTheme="minorEastAsia" w:cstheme="minorBidi"/>
          <w:i w:val="0"/>
          <w:iCs w:val="0"/>
          <w:noProof/>
          <w:kern w:val="2"/>
          <w:sz w:val="32"/>
          <w:szCs w:val="32"/>
          <w:lang w:eastAsia="en-NZ"/>
          <w14:ligatures w14:val="standardContextual"/>
        </w:rPr>
      </w:pPr>
      <w:hyperlink w:anchor="_Toc224670054" w:history="1">
        <w:r w:rsidRPr="00A1357C">
          <w:rPr>
            <w:rStyle w:val="Hyperlink"/>
            <w:bCs/>
            <w:noProof/>
            <w:sz w:val="24"/>
            <w:szCs w:val="24"/>
          </w:rPr>
          <w:t>9.</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Officer qualifications</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_Toc224670054 \h </w:instrText>
        </w:r>
        <w:r w:rsidRPr="00A1357C">
          <w:rPr>
            <w:noProof/>
            <w:webHidden/>
            <w:sz w:val="24"/>
            <w:szCs w:val="24"/>
          </w:rPr>
        </w:r>
        <w:r w:rsidRPr="00A1357C">
          <w:rPr>
            <w:noProof/>
            <w:webHidden/>
            <w:sz w:val="24"/>
            <w:szCs w:val="24"/>
          </w:rPr>
          <w:fldChar w:fldCharType="separate"/>
        </w:r>
        <w:r w:rsidRPr="00A1357C">
          <w:rPr>
            <w:noProof/>
            <w:webHidden/>
            <w:sz w:val="24"/>
            <w:szCs w:val="24"/>
          </w:rPr>
          <w:t>8</w:t>
        </w:r>
        <w:r w:rsidRPr="00A1357C">
          <w:rPr>
            <w:noProof/>
            <w:webHidden/>
            <w:sz w:val="24"/>
            <w:szCs w:val="24"/>
          </w:rPr>
          <w:fldChar w:fldCharType="end"/>
        </w:r>
      </w:hyperlink>
    </w:p>
    <w:p w14:paraId="2BBCF724" w14:textId="63BF0451" w:rsidR="002B4390" w:rsidRPr="00A1357C" w:rsidRDefault="002B4390">
      <w:pPr>
        <w:pStyle w:val="TOC2"/>
        <w:tabs>
          <w:tab w:val="left" w:pos="840"/>
          <w:tab w:val="right" w:leader="underscore" w:pos="9019"/>
        </w:tabs>
        <w:rPr>
          <w:rFonts w:eastAsiaTheme="minorEastAsia" w:cstheme="minorBidi"/>
          <w:i w:val="0"/>
          <w:iCs w:val="0"/>
          <w:noProof/>
          <w:kern w:val="2"/>
          <w:sz w:val="32"/>
          <w:szCs w:val="32"/>
          <w:lang w:eastAsia="en-NZ"/>
          <w14:ligatures w14:val="standardContextual"/>
        </w:rPr>
      </w:pPr>
      <w:hyperlink w:anchor="_Toc224670055" w:history="1">
        <w:r w:rsidRPr="00A1357C">
          <w:rPr>
            <w:rStyle w:val="Hyperlink"/>
            <w:bCs/>
            <w:noProof/>
            <w:sz w:val="24"/>
            <w:szCs w:val="24"/>
          </w:rPr>
          <w:t>10.</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Meetings of the Committee</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_Toc224670055 \h </w:instrText>
        </w:r>
        <w:r w:rsidRPr="00A1357C">
          <w:rPr>
            <w:noProof/>
            <w:webHidden/>
            <w:sz w:val="24"/>
            <w:szCs w:val="24"/>
          </w:rPr>
        </w:r>
        <w:r w:rsidRPr="00A1357C">
          <w:rPr>
            <w:noProof/>
            <w:webHidden/>
            <w:sz w:val="24"/>
            <w:szCs w:val="24"/>
          </w:rPr>
          <w:fldChar w:fldCharType="separate"/>
        </w:r>
        <w:r w:rsidRPr="00A1357C">
          <w:rPr>
            <w:noProof/>
            <w:webHidden/>
            <w:sz w:val="24"/>
            <w:szCs w:val="24"/>
          </w:rPr>
          <w:t>8</w:t>
        </w:r>
        <w:r w:rsidRPr="00A1357C">
          <w:rPr>
            <w:noProof/>
            <w:webHidden/>
            <w:sz w:val="24"/>
            <w:szCs w:val="24"/>
          </w:rPr>
          <w:fldChar w:fldCharType="end"/>
        </w:r>
      </w:hyperlink>
    </w:p>
    <w:p w14:paraId="0B61F43A" w14:textId="7DBAD772" w:rsidR="002B4390" w:rsidRPr="00A1357C" w:rsidRDefault="002B4390">
      <w:pPr>
        <w:pStyle w:val="TOC2"/>
        <w:tabs>
          <w:tab w:val="left" w:pos="840"/>
          <w:tab w:val="right" w:leader="underscore" w:pos="9019"/>
        </w:tabs>
        <w:rPr>
          <w:rFonts w:eastAsiaTheme="minorEastAsia" w:cstheme="minorBidi"/>
          <w:i w:val="0"/>
          <w:iCs w:val="0"/>
          <w:noProof/>
          <w:kern w:val="2"/>
          <w:sz w:val="32"/>
          <w:szCs w:val="32"/>
          <w:lang w:eastAsia="en-NZ"/>
          <w14:ligatures w14:val="standardContextual"/>
        </w:rPr>
      </w:pPr>
      <w:hyperlink w:anchor="_Toc224670056" w:history="1">
        <w:r w:rsidRPr="00A1357C">
          <w:rPr>
            <w:rStyle w:val="Hyperlink"/>
            <w:bCs/>
            <w:noProof/>
            <w:sz w:val="24"/>
            <w:szCs w:val="24"/>
          </w:rPr>
          <w:t>11.</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General Meetings</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_Toc224670056 \h </w:instrText>
        </w:r>
        <w:r w:rsidRPr="00A1357C">
          <w:rPr>
            <w:noProof/>
            <w:webHidden/>
            <w:sz w:val="24"/>
            <w:szCs w:val="24"/>
          </w:rPr>
        </w:r>
        <w:r w:rsidRPr="00A1357C">
          <w:rPr>
            <w:noProof/>
            <w:webHidden/>
            <w:sz w:val="24"/>
            <w:szCs w:val="24"/>
          </w:rPr>
          <w:fldChar w:fldCharType="separate"/>
        </w:r>
        <w:r w:rsidRPr="00A1357C">
          <w:rPr>
            <w:noProof/>
            <w:webHidden/>
            <w:sz w:val="24"/>
            <w:szCs w:val="24"/>
          </w:rPr>
          <w:t>9</w:t>
        </w:r>
        <w:r w:rsidRPr="00A1357C">
          <w:rPr>
            <w:noProof/>
            <w:webHidden/>
            <w:sz w:val="24"/>
            <w:szCs w:val="24"/>
          </w:rPr>
          <w:fldChar w:fldCharType="end"/>
        </w:r>
      </w:hyperlink>
    </w:p>
    <w:p w14:paraId="47E307DF" w14:textId="7E478796" w:rsidR="002B4390" w:rsidRPr="00A1357C" w:rsidRDefault="002B4390">
      <w:pPr>
        <w:pStyle w:val="TOC2"/>
        <w:tabs>
          <w:tab w:val="left" w:pos="840"/>
          <w:tab w:val="right" w:leader="underscore" w:pos="9019"/>
        </w:tabs>
        <w:rPr>
          <w:rFonts w:eastAsiaTheme="minorEastAsia" w:cstheme="minorBidi"/>
          <w:i w:val="0"/>
          <w:iCs w:val="0"/>
          <w:noProof/>
          <w:kern w:val="2"/>
          <w:sz w:val="32"/>
          <w:szCs w:val="32"/>
          <w:lang w:eastAsia="en-NZ"/>
          <w14:ligatures w14:val="standardContextual"/>
        </w:rPr>
      </w:pPr>
      <w:hyperlink w:anchor="_Toc224670057" w:history="1">
        <w:r w:rsidRPr="00A1357C">
          <w:rPr>
            <w:rStyle w:val="Hyperlink"/>
            <w:bCs/>
            <w:noProof/>
            <w:sz w:val="24"/>
            <w:szCs w:val="24"/>
          </w:rPr>
          <w:t>12.</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Dispute Resolution Procedures</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_Toc224670057 \h </w:instrText>
        </w:r>
        <w:r w:rsidRPr="00A1357C">
          <w:rPr>
            <w:noProof/>
            <w:webHidden/>
            <w:sz w:val="24"/>
            <w:szCs w:val="24"/>
          </w:rPr>
        </w:r>
        <w:r w:rsidRPr="00A1357C">
          <w:rPr>
            <w:noProof/>
            <w:webHidden/>
            <w:sz w:val="24"/>
            <w:szCs w:val="24"/>
          </w:rPr>
          <w:fldChar w:fldCharType="separate"/>
        </w:r>
        <w:r w:rsidRPr="00A1357C">
          <w:rPr>
            <w:noProof/>
            <w:webHidden/>
            <w:sz w:val="24"/>
            <w:szCs w:val="24"/>
          </w:rPr>
          <w:t>11</w:t>
        </w:r>
        <w:r w:rsidRPr="00A1357C">
          <w:rPr>
            <w:noProof/>
            <w:webHidden/>
            <w:sz w:val="24"/>
            <w:szCs w:val="24"/>
          </w:rPr>
          <w:fldChar w:fldCharType="end"/>
        </w:r>
      </w:hyperlink>
    </w:p>
    <w:p w14:paraId="6BB1D5B1" w14:textId="690EEE94" w:rsidR="002B4390" w:rsidRPr="00A1357C" w:rsidRDefault="002B4390">
      <w:pPr>
        <w:pStyle w:val="TOC2"/>
        <w:tabs>
          <w:tab w:val="left" w:pos="840"/>
          <w:tab w:val="right" w:leader="underscore" w:pos="9019"/>
        </w:tabs>
        <w:rPr>
          <w:rFonts w:eastAsiaTheme="minorEastAsia" w:cstheme="minorBidi"/>
          <w:i w:val="0"/>
          <w:iCs w:val="0"/>
          <w:noProof/>
          <w:kern w:val="2"/>
          <w:sz w:val="32"/>
          <w:szCs w:val="32"/>
          <w:lang w:eastAsia="en-NZ"/>
          <w14:ligatures w14:val="standardContextual"/>
        </w:rPr>
      </w:pPr>
      <w:hyperlink w:anchor="_Toc224670058" w:history="1">
        <w:r w:rsidRPr="00A1357C">
          <w:rPr>
            <w:rStyle w:val="Hyperlink"/>
            <w:bCs/>
            <w:noProof/>
            <w:sz w:val="24"/>
            <w:szCs w:val="24"/>
          </w:rPr>
          <w:t>13.</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Amendment of Constitution</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_Toc224670058 \h </w:instrText>
        </w:r>
        <w:r w:rsidRPr="00A1357C">
          <w:rPr>
            <w:noProof/>
            <w:webHidden/>
            <w:sz w:val="24"/>
            <w:szCs w:val="24"/>
          </w:rPr>
        </w:r>
        <w:r w:rsidRPr="00A1357C">
          <w:rPr>
            <w:noProof/>
            <w:webHidden/>
            <w:sz w:val="24"/>
            <w:szCs w:val="24"/>
          </w:rPr>
          <w:fldChar w:fldCharType="separate"/>
        </w:r>
        <w:r w:rsidRPr="00A1357C">
          <w:rPr>
            <w:noProof/>
            <w:webHidden/>
            <w:sz w:val="24"/>
            <w:szCs w:val="24"/>
          </w:rPr>
          <w:t>11</w:t>
        </w:r>
        <w:r w:rsidRPr="00A1357C">
          <w:rPr>
            <w:noProof/>
            <w:webHidden/>
            <w:sz w:val="24"/>
            <w:szCs w:val="24"/>
          </w:rPr>
          <w:fldChar w:fldCharType="end"/>
        </w:r>
      </w:hyperlink>
    </w:p>
    <w:p w14:paraId="205FE5C8" w14:textId="41C8ED47" w:rsidR="002B4390" w:rsidRPr="00A1357C" w:rsidRDefault="002B4390">
      <w:pPr>
        <w:pStyle w:val="TOC2"/>
        <w:tabs>
          <w:tab w:val="left" w:pos="840"/>
          <w:tab w:val="right" w:leader="underscore" w:pos="9019"/>
        </w:tabs>
        <w:rPr>
          <w:rFonts w:eastAsiaTheme="minorEastAsia" w:cstheme="minorBidi"/>
          <w:i w:val="0"/>
          <w:iCs w:val="0"/>
          <w:noProof/>
          <w:kern w:val="2"/>
          <w:sz w:val="32"/>
          <w:szCs w:val="32"/>
          <w:lang w:eastAsia="en-NZ"/>
          <w14:ligatures w14:val="standardContextual"/>
        </w:rPr>
      </w:pPr>
      <w:hyperlink w:anchor="_Toc224670059" w:history="1">
        <w:r w:rsidRPr="00A1357C">
          <w:rPr>
            <w:rStyle w:val="Hyperlink"/>
            <w:bCs/>
            <w:noProof/>
            <w:sz w:val="24"/>
            <w:szCs w:val="24"/>
          </w:rPr>
          <w:t>14.</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Bylaws</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_Toc224670059 \h </w:instrText>
        </w:r>
        <w:r w:rsidRPr="00A1357C">
          <w:rPr>
            <w:noProof/>
            <w:webHidden/>
            <w:sz w:val="24"/>
            <w:szCs w:val="24"/>
          </w:rPr>
        </w:r>
        <w:r w:rsidRPr="00A1357C">
          <w:rPr>
            <w:noProof/>
            <w:webHidden/>
            <w:sz w:val="24"/>
            <w:szCs w:val="24"/>
          </w:rPr>
          <w:fldChar w:fldCharType="separate"/>
        </w:r>
        <w:r w:rsidRPr="00A1357C">
          <w:rPr>
            <w:noProof/>
            <w:webHidden/>
            <w:sz w:val="24"/>
            <w:szCs w:val="24"/>
          </w:rPr>
          <w:t>12</w:t>
        </w:r>
        <w:r w:rsidRPr="00A1357C">
          <w:rPr>
            <w:noProof/>
            <w:webHidden/>
            <w:sz w:val="24"/>
            <w:szCs w:val="24"/>
          </w:rPr>
          <w:fldChar w:fldCharType="end"/>
        </w:r>
      </w:hyperlink>
    </w:p>
    <w:p w14:paraId="19FEF483" w14:textId="4007D5BF" w:rsidR="002B4390" w:rsidRPr="00A1357C" w:rsidRDefault="002B4390">
      <w:pPr>
        <w:pStyle w:val="TOC2"/>
        <w:tabs>
          <w:tab w:val="left" w:pos="840"/>
          <w:tab w:val="right" w:leader="underscore" w:pos="9019"/>
        </w:tabs>
        <w:rPr>
          <w:rFonts w:eastAsiaTheme="minorEastAsia" w:cstheme="minorBidi"/>
          <w:i w:val="0"/>
          <w:iCs w:val="0"/>
          <w:noProof/>
          <w:kern w:val="2"/>
          <w:sz w:val="32"/>
          <w:szCs w:val="32"/>
          <w:lang w:eastAsia="en-NZ"/>
          <w14:ligatures w14:val="standardContextual"/>
        </w:rPr>
      </w:pPr>
      <w:hyperlink w:anchor="_Toc224670060" w:history="1">
        <w:r w:rsidRPr="00A1357C">
          <w:rPr>
            <w:rStyle w:val="Hyperlink"/>
            <w:bCs/>
            <w:noProof/>
            <w:sz w:val="24"/>
            <w:szCs w:val="24"/>
          </w:rPr>
          <w:t>15.</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Finances</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_Toc224670060 \h </w:instrText>
        </w:r>
        <w:r w:rsidRPr="00A1357C">
          <w:rPr>
            <w:noProof/>
            <w:webHidden/>
            <w:sz w:val="24"/>
            <w:szCs w:val="24"/>
          </w:rPr>
        </w:r>
        <w:r w:rsidRPr="00A1357C">
          <w:rPr>
            <w:noProof/>
            <w:webHidden/>
            <w:sz w:val="24"/>
            <w:szCs w:val="24"/>
          </w:rPr>
          <w:fldChar w:fldCharType="separate"/>
        </w:r>
        <w:r w:rsidRPr="00A1357C">
          <w:rPr>
            <w:noProof/>
            <w:webHidden/>
            <w:sz w:val="24"/>
            <w:szCs w:val="24"/>
          </w:rPr>
          <w:t>12</w:t>
        </w:r>
        <w:r w:rsidRPr="00A1357C">
          <w:rPr>
            <w:noProof/>
            <w:webHidden/>
            <w:sz w:val="24"/>
            <w:szCs w:val="24"/>
          </w:rPr>
          <w:fldChar w:fldCharType="end"/>
        </w:r>
      </w:hyperlink>
    </w:p>
    <w:p w14:paraId="64F70AAC" w14:textId="1C7D9DFC" w:rsidR="002B4390" w:rsidRPr="00A1357C" w:rsidRDefault="002B4390">
      <w:pPr>
        <w:pStyle w:val="TOC2"/>
        <w:tabs>
          <w:tab w:val="left" w:pos="840"/>
          <w:tab w:val="right" w:leader="underscore" w:pos="9019"/>
        </w:tabs>
        <w:rPr>
          <w:rFonts w:eastAsiaTheme="minorEastAsia" w:cstheme="minorBidi"/>
          <w:i w:val="0"/>
          <w:iCs w:val="0"/>
          <w:noProof/>
          <w:kern w:val="2"/>
          <w:sz w:val="32"/>
          <w:szCs w:val="32"/>
          <w:lang w:eastAsia="en-NZ"/>
          <w14:ligatures w14:val="standardContextual"/>
        </w:rPr>
      </w:pPr>
      <w:hyperlink w:anchor="_Toc224670061" w:history="1">
        <w:r w:rsidRPr="00A1357C">
          <w:rPr>
            <w:rStyle w:val="Hyperlink"/>
            <w:bCs/>
            <w:noProof/>
            <w:sz w:val="24"/>
            <w:szCs w:val="24"/>
          </w:rPr>
          <w:t>16.</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Indemnity and insurance</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_Toc224670061 \h </w:instrText>
        </w:r>
        <w:r w:rsidRPr="00A1357C">
          <w:rPr>
            <w:noProof/>
            <w:webHidden/>
            <w:sz w:val="24"/>
            <w:szCs w:val="24"/>
          </w:rPr>
        </w:r>
        <w:r w:rsidRPr="00A1357C">
          <w:rPr>
            <w:noProof/>
            <w:webHidden/>
            <w:sz w:val="24"/>
            <w:szCs w:val="24"/>
          </w:rPr>
          <w:fldChar w:fldCharType="separate"/>
        </w:r>
        <w:r w:rsidRPr="00A1357C">
          <w:rPr>
            <w:noProof/>
            <w:webHidden/>
            <w:sz w:val="24"/>
            <w:szCs w:val="24"/>
          </w:rPr>
          <w:t>12</w:t>
        </w:r>
        <w:r w:rsidRPr="00A1357C">
          <w:rPr>
            <w:noProof/>
            <w:webHidden/>
            <w:sz w:val="24"/>
            <w:szCs w:val="24"/>
          </w:rPr>
          <w:fldChar w:fldCharType="end"/>
        </w:r>
      </w:hyperlink>
    </w:p>
    <w:p w14:paraId="74615474" w14:textId="390EF26C" w:rsidR="002B4390" w:rsidRPr="00A1357C" w:rsidRDefault="002B4390">
      <w:pPr>
        <w:pStyle w:val="TOC2"/>
        <w:tabs>
          <w:tab w:val="left" w:pos="840"/>
          <w:tab w:val="right" w:leader="underscore" w:pos="9019"/>
        </w:tabs>
        <w:rPr>
          <w:rFonts w:eastAsiaTheme="minorEastAsia" w:cstheme="minorBidi"/>
          <w:i w:val="0"/>
          <w:iCs w:val="0"/>
          <w:noProof/>
          <w:kern w:val="2"/>
          <w:sz w:val="32"/>
          <w:szCs w:val="32"/>
          <w:lang w:eastAsia="en-NZ"/>
          <w14:ligatures w14:val="standardContextual"/>
        </w:rPr>
      </w:pPr>
      <w:hyperlink w:anchor="_Toc224670062" w:history="1">
        <w:r w:rsidRPr="00A1357C">
          <w:rPr>
            <w:rStyle w:val="Hyperlink"/>
            <w:bCs/>
            <w:noProof/>
            <w:sz w:val="24"/>
            <w:szCs w:val="24"/>
          </w:rPr>
          <w:t>17.</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Contracting method</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_Toc224670062 \h </w:instrText>
        </w:r>
        <w:r w:rsidRPr="00A1357C">
          <w:rPr>
            <w:noProof/>
            <w:webHidden/>
            <w:sz w:val="24"/>
            <w:szCs w:val="24"/>
          </w:rPr>
        </w:r>
        <w:r w:rsidRPr="00A1357C">
          <w:rPr>
            <w:noProof/>
            <w:webHidden/>
            <w:sz w:val="24"/>
            <w:szCs w:val="24"/>
          </w:rPr>
          <w:fldChar w:fldCharType="separate"/>
        </w:r>
        <w:r w:rsidRPr="00A1357C">
          <w:rPr>
            <w:noProof/>
            <w:webHidden/>
            <w:sz w:val="24"/>
            <w:szCs w:val="24"/>
          </w:rPr>
          <w:t>13</w:t>
        </w:r>
        <w:r w:rsidRPr="00A1357C">
          <w:rPr>
            <w:noProof/>
            <w:webHidden/>
            <w:sz w:val="24"/>
            <w:szCs w:val="24"/>
          </w:rPr>
          <w:fldChar w:fldCharType="end"/>
        </w:r>
      </w:hyperlink>
    </w:p>
    <w:p w14:paraId="54F1DC87" w14:textId="2455943C" w:rsidR="002B4390" w:rsidRPr="00A1357C" w:rsidRDefault="002B4390">
      <w:pPr>
        <w:pStyle w:val="TOC2"/>
        <w:tabs>
          <w:tab w:val="left" w:pos="840"/>
          <w:tab w:val="right" w:leader="underscore" w:pos="9019"/>
        </w:tabs>
        <w:rPr>
          <w:rFonts w:eastAsiaTheme="minorEastAsia" w:cstheme="minorBidi"/>
          <w:i w:val="0"/>
          <w:iCs w:val="0"/>
          <w:noProof/>
          <w:kern w:val="2"/>
          <w:sz w:val="32"/>
          <w:szCs w:val="32"/>
          <w:lang w:eastAsia="en-NZ"/>
          <w14:ligatures w14:val="standardContextual"/>
        </w:rPr>
      </w:pPr>
      <w:hyperlink w:anchor="_Toc224670063" w:history="1">
        <w:r w:rsidRPr="00A1357C">
          <w:rPr>
            <w:rStyle w:val="Hyperlink"/>
            <w:bCs/>
            <w:noProof/>
            <w:sz w:val="24"/>
            <w:szCs w:val="24"/>
          </w:rPr>
          <w:t>18.</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Request for removal from register or liquidation of Society</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_Toc224670063 \h </w:instrText>
        </w:r>
        <w:r w:rsidRPr="00A1357C">
          <w:rPr>
            <w:noProof/>
            <w:webHidden/>
            <w:sz w:val="24"/>
            <w:szCs w:val="24"/>
          </w:rPr>
        </w:r>
        <w:r w:rsidRPr="00A1357C">
          <w:rPr>
            <w:noProof/>
            <w:webHidden/>
            <w:sz w:val="24"/>
            <w:szCs w:val="24"/>
          </w:rPr>
          <w:fldChar w:fldCharType="separate"/>
        </w:r>
        <w:r w:rsidRPr="00A1357C">
          <w:rPr>
            <w:noProof/>
            <w:webHidden/>
            <w:sz w:val="24"/>
            <w:szCs w:val="24"/>
          </w:rPr>
          <w:t>13</w:t>
        </w:r>
        <w:r w:rsidRPr="00A1357C">
          <w:rPr>
            <w:noProof/>
            <w:webHidden/>
            <w:sz w:val="24"/>
            <w:szCs w:val="24"/>
          </w:rPr>
          <w:fldChar w:fldCharType="end"/>
        </w:r>
      </w:hyperlink>
    </w:p>
    <w:p w14:paraId="5DA60095" w14:textId="502BDCA1" w:rsidR="002B4390" w:rsidRPr="00A1357C" w:rsidRDefault="002B4390">
      <w:pPr>
        <w:pStyle w:val="TOC2"/>
        <w:tabs>
          <w:tab w:val="left" w:pos="840"/>
          <w:tab w:val="right" w:leader="underscore" w:pos="9019"/>
        </w:tabs>
        <w:rPr>
          <w:rFonts w:eastAsiaTheme="minorEastAsia" w:cstheme="minorBidi"/>
          <w:i w:val="0"/>
          <w:iCs w:val="0"/>
          <w:noProof/>
          <w:kern w:val="2"/>
          <w:sz w:val="32"/>
          <w:szCs w:val="32"/>
          <w:lang w:eastAsia="en-NZ"/>
          <w14:ligatures w14:val="standardContextual"/>
        </w:rPr>
      </w:pPr>
      <w:hyperlink w:anchor="_Toc224670064" w:history="1">
        <w:r w:rsidRPr="00A1357C">
          <w:rPr>
            <w:rStyle w:val="Hyperlink"/>
            <w:bCs/>
            <w:noProof/>
            <w:sz w:val="24"/>
            <w:szCs w:val="24"/>
          </w:rPr>
          <w:t>19.</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Surplus assets on request for removal from register or liquidation</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_Toc224670064 \h </w:instrText>
        </w:r>
        <w:r w:rsidRPr="00A1357C">
          <w:rPr>
            <w:noProof/>
            <w:webHidden/>
            <w:sz w:val="24"/>
            <w:szCs w:val="24"/>
          </w:rPr>
        </w:r>
        <w:r w:rsidRPr="00A1357C">
          <w:rPr>
            <w:noProof/>
            <w:webHidden/>
            <w:sz w:val="24"/>
            <w:szCs w:val="24"/>
          </w:rPr>
          <w:fldChar w:fldCharType="separate"/>
        </w:r>
        <w:r w:rsidRPr="00A1357C">
          <w:rPr>
            <w:noProof/>
            <w:webHidden/>
            <w:sz w:val="24"/>
            <w:szCs w:val="24"/>
          </w:rPr>
          <w:t>13</w:t>
        </w:r>
        <w:r w:rsidRPr="00A1357C">
          <w:rPr>
            <w:noProof/>
            <w:webHidden/>
            <w:sz w:val="24"/>
            <w:szCs w:val="24"/>
          </w:rPr>
          <w:fldChar w:fldCharType="end"/>
        </w:r>
      </w:hyperlink>
    </w:p>
    <w:p w14:paraId="4471304A" w14:textId="6DD8FDAB" w:rsidR="002B4390" w:rsidRPr="00A1357C" w:rsidRDefault="002B4390">
      <w:pPr>
        <w:pStyle w:val="TOC1"/>
        <w:tabs>
          <w:tab w:val="right" w:leader="underscore" w:pos="9019"/>
        </w:tabs>
        <w:rPr>
          <w:rFonts w:eastAsiaTheme="minorEastAsia" w:cstheme="minorBidi"/>
          <w:b w:val="0"/>
          <w:bCs w:val="0"/>
          <w:noProof/>
          <w:kern w:val="2"/>
          <w:sz w:val="32"/>
          <w:szCs w:val="32"/>
          <w:lang w:eastAsia="en-NZ"/>
          <w14:ligatures w14:val="standardContextual"/>
        </w:rPr>
      </w:pPr>
      <w:hyperlink w:anchor="_Toc224670065" w:history="1">
        <w:r w:rsidRPr="00A1357C">
          <w:rPr>
            <w:rStyle w:val="Hyperlink"/>
            <w:noProof/>
            <w:sz w:val="24"/>
            <w:szCs w:val="24"/>
          </w:rPr>
          <w:t>Schedule One: Dispute Resolution Procedures</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_Toc224670065 \h </w:instrText>
        </w:r>
        <w:r w:rsidRPr="00A1357C">
          <w:rPr>
            <w:noProof/>
            <w:webHidden/>
            <w:sz w:val="24"/>
            <w:szCs w:val="24"/>
          </w:rPr>
        </w:r>
        <w:r w:rsidRPr="00A1357C">
          <w:rPr>
            <w:noProof/>
            <w:webHidden/>
            <w:sz w:val="24"/>
            <w:szCs w:val="24"/>
          </w:rPr>
          <w:fldChar w:fldCharType="separate"/>
        </w:r>
        <w:r w:rsidRPr="00A1357C">
          <w:rPr>
            <w:noProof/>
            <w:webHidden/>
            <w:sz w:val="24"/>
            <w:szCs w:val="24"/>
          </w:rPr>
          <w:t>15</w:t>
        </w:r>
        <w:r w:rsidRPr="00A1357C">
          <w:rPr>
            <w:noProof/>
            <w:webHidden/>
            <w:sz w:val="24"/>
            <w:szCs w:val="24"/>
          </w:rPr>
          <w:fldChar w:fldCharType="end"/>
        </w:r>
      </w:hyperlink>
    </w:p>
    <w:p w14:paraId="455670C2" w14:textId="683CF001" w:rsidR="002B4390" w:rsidRPr="00A1357C" w:rsidRDefault="002B4390">
      <w:pPr>
        <w:pStyle w:val="TOC2"/>
        <w:tabs>
          <w:tab w:val="left" w:pos="630"/>
          <w:tab w:val="right" w:leader="underscore" w:pos="9019"/>
        </w:tabs>
        <w:rPr>
          <w:rFonts w:eastAsiaTheme="minorEastAsia" w:cstheme="minorBidi"/>
          <w:i w:val="0"/>
          <w:iCs w:val="0"/>
          <w:noProof/>
          <w:kern w:val="2"/>
          <w:sz w:val="32"/>
          <w:szCs w:val="32"/>
          <w:lang w:eastAsia="en-NZ"/>
          <w14:ligatures w14:val="standardContextual"/>
        </w:rPr>
      </w:pPr>
      <w:hyperlink w:anchor="_Toc224670066" w:history="1">
        <w:r w:rsidRPr="00A1357C">
          <w:rPr>
            <w:rStyle w:val="Hyperlink"/>
            <w:bCs/>
            <w:noProof/>
            <w:sz w:val="24"/>
            <w:szCs w:val="24"/>
          </w:rPr>
          <w:t>1.</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Introduction</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_Toc224670066 \h </w:instrText>
        </w:r>
        <w:r w:rsidRPr="00A1357C">
          <w:rPr>
            <w:noProof/>
            <w:webHidden/>
            <w:sz w:val="24"/>
            <w:szCs w:val="24"/>
          </w:rPr>
        </w:r>
        <w:r w:rsidRPr="00A1357C">
          <w:rPr>
            <w:noProof/>
            <w:webHidden/>
            <w:sz w:val="24"/>
            <w:szCs w:val="24"/>
          </w:rPr>
          <w:fldChar w:fldCharType="separate"/>
        </w:r>
        <w:r w:rsidRPr="00A1357C">
          <w:rPr>
            <w:noProof/>
            <w:webHidden/>
            <w:sz w:val="24"/>
            <w:szCs w:val="24"/>
          </w:rPr>
          <w:t>15</w:t>
        </w:r>
        <w:r w:rsidRPr="00A1357C">
          <w:rPr>
            <w:noProof/>
            <w:webHidden/>
            <w:sz w:val="24"/>
            <w:szCs w:val="24"/>
          </w:rPr>
          <w:fldChar w:fldCharType="end"/>
        </w:r>
      </w:hyperlink>
    </w:p>
    <w:p w14:paraId="20308F35" w14:textId="455F83D3" w:rsidR="002B4390" w:rsidRPr="00A1357C" w:rsidRDefault="002B4390">
      <w:pPr>
        <w:pStyle w:val="TOC2"/>
        <w:tabs>
          <w:tab w:val="left" w:pos="630"/>
          <w:tab w:val="right" w:leader="underscore" w:pos="9019"/>
        </w:tabs>
        <w:rPr>
          <w:rFonts w:eastAsiaTheme="minorEastAsia" w:cstheme="minorBidi"/>
          <w:i w:val="0"/>
          <w:iCs w:val="0"/>
          <w:noProof/>
          <w:kern w:val="2"/>
          <w:sz w:val="32"/>
          <w:szCs w:val="32"/>
          <w:lang w:eastAsia="en-NZ"/>
          <w14:ligatures w14:val="standardContextual"/>
        </w:rPr>
      </w:pPr>
      <w:hyperlink w:anchor="_Toc224670067" w:history="1">
        <w:r w:rsidRPr="00A1357C">
          <w:rPr>
            <w:rStyle w:val="Hyperlink"/>
            <w:bCs/>
            <w:noProof/>
            <w:sz w:val="24"/>
            <w:szCs w:val="24"/>
          </w:rPr>
          <w:t>2.</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How a complaint is made</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_Toc224670067 \h </w:instrText>
        </w:r>
        <w:r w:rsidRPr="00A1357C">
          <w:rPr>
            <w:noProof/>
            <w:webHidden/>
            <w:sz w:val="24"/>
            <w:szCs w:val="24"/>
          </w:rPr>
        </w:r>
        <w:r w:rsidRPr="00A1357C">
          <w:rPr>
            <w:noProof/>
            <w:webHidden/>
            <w:sz w:val="24"/>
            <w:szCs w:val="24"/>
          </w:rPr>
          <w:fldChar w:fldCharType="separate"/>
        </w:r>
        <w:r w:rsidRPr="00A1357C">
          <w:rPr>
            <w:noProof/>
            <w:webHidden/>
            <w:sz w:val="24"/>
            <w:szCs w:val="24"/>
          </w:rPr>
          <w:t>15</w:t>
        </w:r>
        <w:r w:rsidRPr="00A1357C">
          <w:rPr>
            <w:noProof/>
            <w:webHidden/>
            <w:sz w:val="24"/>
            <w:szCs w:val="24"/>
          </w:rPr>
          <w:fldChar w:fldCharType="end"/>
        </w:r>
      </w:hyperlink>
    </w:p>
    <w:p w14:paraId="01F297BC" w14:textId="4DA97C7D" w:rsidR="002B4390" w:rsidRPr="00A1357C" w:rsidRDefault="002B4390">
      <w:pPr>
        <w:pStyle w:val="TOC2"/>
        <w:tabs>
          <w:tab w:val="left" w:pos="630"/>
          <w:tab w:val="right" w:leader="underscore" w:pos="9019"/>
        </w:tabs>
        <w:rPr>
          <w:rFonts w:eastAsiaTheme="minorEastAsia" w:cstheme="minorBidi"/>
          <w:i w:val="0"/>
          <w:iCs w:val="0"/>
          <w:noProof/>
          <w:kern w:val="2"/>
          <w:sz w:val="32"/>
          <w:szCs w:val="32"/>
          <w:lang w:eastAsia="en-NZ"/>
          <w14:ligatures w14:val="standardContextual"/>
        </w:rPr>
      </w:pPr>
      <w:hyperlink w:anchor="_Toc224670068" w:history="1">
        <w:r w:rsidRPr="00A1357C">
          <w:rPr>
            <w:rStyle w:val="Hyperlink"/>
            <w:bCs/>
            <w:noProof/>
            <w:sz w:val="24"/>
            <w:szCs w:val="24"/>
          </w:rPr>
          <w:t>3.</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Investigating and determining a dispute</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_Toc224670068 \h </w:instrText>
        </w:r>
        <w:r w:rsidRPr="00A1357C">
          <w:rPr>
            <w:noProof/>
            <w:webHidden/>
            <w:sz w:val="24"/>
            <w:szCs w:val="24"/>
          </w:rPr>
        </w:r>
        <w:r w:rsidRPr="00A1357C">
          <w:rPr>
            <w:noProof/>
            <w:webHidden/>
            <w:sz w:val="24"/>
            <w:szCs w:val="24"/>
          </w:rPr>
          <w:fldChar w:fldCharType="separate"/>
        </w:r>
        <w:r w:rsidRPr="00A1357C">
          <w:rPr>
            <w:noProof/>
            <w:webHidden/>
            <w:sz w:val="24"/>
            <w:szCs w:val="24"/>
          </w:rPr>
          <w:t>15</w:t>
        </w:r>
        <w:r w:rsidRPr="00A1357C">
          <w:rPr>
            <w:noProof/>
            <w:webHidden/>
            <w:sz w:val="24"/>
            <w:szCs w:val="24"/>
          </w:rPr>
          <w:fldChar w:fldCharType="end"/>
        </w:r>
      </w:hyperlink>
    </w:p>
    <w:p w14:paraId="52B3B29B" w14:textId="42ADF88C" w:rsidR="002B4390" w:rsidRPr="00A1357C" w:rsidRDefault="002B4390">
      <w:pPr>
        <w:pStyle w:val="TOC2"/>
        <w:tabs>
          <w:tab w:val="left" w:pos="630"/>
          <w:tab w:val="right" w:leader="underscore" w:pos="9019"/>
        </w:tabs>
        <w:rPr>
          <w:rFonts w:eastAsiaTheme="minorEastAsia" w:cstheme="minorBidi"/>
          <w:i w:val="0"/>
          <w:iCs w:val="0"/>
          <w:noProof/>
          <w:kern w:val="2"/>
          <w:sz w:val="32"/>
          <w:szCs w:val="32"/>
          <w:lang w:eastAsia="en-NZ"/>
          <w14:ligatures w14:val="standardContextual"/>
        </w:rPr>
      </w:pPr>
      <w:hyperlink w:anchor="_Toc224670069" w:history="1">
        <w:r w:rsidRPr="00A1357C">
          <w:rPr>
            <w:rStyle w:val="Hyperlink"/>
            <w:bCs/>
            <w:noProof/>
            <w:sz w:val="24"/>
            <w:szCs w:val="24"/>
          </w:rPr>
          <w:t>4.</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Person who makes a complaint has a right to be heard</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_Toc224670069 \h </w:instrText>
        </w:r>
        <w:r w:rsidRPr="00A1357C">
          <w:rPr>
            <w:noProof/>
            <w:webHidden/>
            <w:sz w:val="24"/>
            <w:szCs w:val="24"/>
          </w:rPr>
        </w:r>
        <w:r w:rsidRPr="00A1357C">
          <w:rPr>
            <w:noProof/>
            <w:webHidden/>
            <w:sz w:val="24"/>
            <w:szCs w:val="24"/>
          </w:rPr>
          <w:fldChar w:fldCharType="separate"/>
        </w:r>
        <w:r w:rsidRPr="00A1357C">
          <w:rPr>
            <w:noProof/>
            <w:webHidden/>
            <w:sz w:val="24"/>
            <w:szCs w:val="24"/>
          </w:rPr>
          <w:t>17</w:t>
        </w:r>
        <w:r w:rsidRPr="00A1357C">
          <w:rPr>
            <w:noProof/>
            <w:webHidden/>
            <w:sz w:val="24"/>
            <w:szCs w:val="24"/>
          </w:rPr>
          <w:fldChar w:fldCharType="end"/>
        </w:r>
      </w:hyperlink>
    </w:p>
    <w:p w14:paraId="52D7BDB3" w14:textId="4B800465" w:rsidR="002B4390" w:rsidRPr="00A1357C" w:rsidRDefault="002B4390">
      <w:pPr>
        <w:pStyle w:val="TOC2"/>
        <w:tabs>
          <w:tab w:val="left" w:pos="630"/>
          <w:tab w:val="right" w:leader="underscore" w:pos="9019"/>
        </w:tabs>
        <w:rPr>
          <w:rFonts w:eastAsiaTheme="minorEastAsia" w:cstheme="minorBidi"/>
          <w:i w:val="0"/>
          <w:iCs w:val="0"/>
          <w:noProof/>
          <w:kern w:val="2"/>
          <w:sz w:val="32"/>
          <w:szCs w:val="32"/>
          <w:lang w:eastAsia="en-NZ"/>
          <w14:ligatures w14:val="standardContextual"/>
        </w:rPr>
      </w:pPr>
      <w:hyperlink w:anchor="_Toc224670070" w:history="1">
        <w:r w:rsidRPr="00A1357C">
          <w:rPr>
            <w:rStyle w:val="Hyperlink"/>
            <w:bCs/>
            <w:noProof/>
            <w:sz w:val="24"/>
            <w:szCs w:val="24"/>
          </w:rPr>
          <w:t>5.</w:t>
        </w:r>
        <w:r w:rsidRPr="00A1357C">
          <w:rPr>
            <w:rFonts w:eastAsiaTheme="minorEastAsia" w:cstheme="minorBidi"/>
            <w:i w:val="0"/>
            <w:iCs w:val="0"/>
            <w:noProof/>
            <w:kern w:val="2"/>
            <w:sz w:val="32"/>
            <w:szCs w:val="32"/>
            <w:lang w:eastAsia="en-NZ"/>
            <w14:ligatures w14:val="standardContextual"/>
          </w:rPr>
          <w:tab/>
        </w:r>
        <w:r w:rsidRPr="00A1357C">
          <w:rPr>
            <w:rStyle w:val="Hyperlink"/>
            <w:noProof/>
            <w:sz w:val="24"/>
            <w:szCs w:val="24"/>
          </w:rPr>
          <w:t>Person who is subject of a complaint has a right to be heard</w:t>
        </w:r>
        <w:r w:rsidRPr="00A1357C">
          <w:rPr>
            <w:noProof/>
            <w:webHidden/>
            <w:sz w:val="24"/>
            <w:szCs w:val="24"/>
          </w:rPr>
          <w:tab/>
        </w:r>
        <w:r w:rsidRPr="00A1357C">
          <w:rPr>
            <w:noProof/>
            <w:webHidden/>
            <w:sz w:val="24"/>
            <w:szCs w:val="24"/>
          </w:rPr>
          <w:fldChar w:fldCharType="begin"/>
        </w:r>
        <w:r w:rsidRPr="00A1357C">
          <w:rPr>
            <w:noProof/>
            <w:webHidden/>
            <w:sz w:val="24"/>
            <w:szCs w:val="24"/>
          </w:rPr>
          <w:instrText xml:space="preserve"> PAGEREF _Toc224670070 \h </w:instrText>
        </w:r>
        <w:r w:rsidRPr="00A1357C">
          <w:rPr>
            <w:noProof/>
            <w:webHidden/>
            <w:sz w:val="24"/>
            <w:szCs w:val="24"/>
          </w:rPr>
        </w:r>
        <w:r w:rsidRPr="00A1357C">
          <w:rPr>
            <w:noProof/>
            <w:webHidden/>
            <w:sz w:val="24"/>
            <w:szCs w:val="24"/>
          </w:rPr>
          <w:fldChar w:fldCharType="separate"/>
        </w:r>
        <w:r w:rsidRPr="00A1357C">
          <w:rPr>
            <w:noProof/>
            <w:webHidden/>
            <w:sz w:val="24"/>
            <w:szCs w:val="24"/>
          </w:rPr>
          <w:t>18</w:t>
        </w:r>
        <w:r w:rsidRPr="00A1357C">
          <w:rPr>
            <w:noProof/>
            <w:webHidden/>
            <w:sz w:val="24"/>
            <w:szCs w:val="24"/>
          </w:rPr>
          <w:fldChar w:fldCharType="end"/>
        </w:r>
      </w:hyperlink>
    </w:p>
    <w:p w14:paraId="0BCE6437" w14:textId="39956142" w:rsidR="00C405A6" w:rsidRPr="00546BEA" w:rsidRDefault="00C45539" w:rsidP="00692171">
      <w:pPr>
        <w:pStyle w:val="TOC1"/>
        <w:spacing w:before="0"/>
      </w:pPr>
      <w:r w:rsidRPr="00A1357C">
        <w:rPr>
          <w:b w:val="0"/>
          <w:bCs w:val="0"/>
          <w:sz w:val="24"/>
          <w:szCs w:val="24"/>
        </w:rPr>
        <w:fldChar w:fldCharType="end"/>
      </w:r>
    </w:p>
    <w:p w14:paraId="07E7568B" w14:textId="77777777" w:rsidR="00C405A6" w:rsidRPr="00546BEA" w:rsidRDefault="00C405A6" w:rsidP="00C405A6"/>
    <w:p w14:paraId="50EFCDB0" w14:textId="07D27346" w:rsidR="00C405A6" w:rsidRPr="00546BEA" w:rsidRDefault="00546BEA" w:rsidP="00C405A6">
      <w:pPr>
        <w:tabs>
          <w:tab w:val="right" w:pos="9072"/>
        </w:tabs>
        <w:sectPr w:rsidR="00C405A6" w:rsidRPr="00546BEA" w:rsidSect="005B035C">
          <w:headerReference w:type="default" r:id="rId16"/>
          <w:footerReference w:type="default" r:id="rId17"/>
          <w:headerReference w:type="first" r:id="rId18"/>
          <w:footerReference w:type="first" r:id="rId19"/>
          <w:pgSz w:w="11909" w:h="16834" w:code="9"/>
          <w:pgMar w:top="1440" w:right="1440" w:bottom="1440" w:left="1440" w:header="567" w:footer="567" w:gutter="0"/>
          <w:pgNumType w:start="1"/>
          <w:cols w:space="720"/>
        </w:sectPr>
      </w:pPr>
      <w:r>
        <w:t xml:space="preserve"> </w:t>
      </w:r>
    </w:p>
    <w:p w14:paraId="22E3A8B6" w14:textId="60C30229" w:rsidR="00EA2241" w:rsidRPr="00546BEA" w:rsidRDefault="00C46645" w:rsidP="00C46645">
      <w:pPr>
        <w:pStyle w:val="Mainheader"/>
      </w:pPr>
      <w:bookmarkStart w:id="1" w:name="_Toc224670044"/>
      <w:bookmarkStart w:id="2" w:name="_Hlk96596177"/>
      <w:bookmarkStart w:id="3" w:name="_Hlk157755729"/>
      <w:r>
        <w:lastRenderedPageBreak/>
        <w:t>Introduction</w:t>
      </w:r>
      <w:bookmarkEnd w:id="1"/>
    </w:p>
    <w:p w14:paraId="12CC1C0C" w14:textId="0E75A4CE" w:rsidR="00EA2241" w:rsidRPr="00546BEA" w:rsidRDefault="000B53D2" w:rsidP="00EA2241">
      <w:pPr>
        <w:pStyle w:val="NoNumber"/>
        <w:numPr>
          <w:ilvl w:val="0"/>
          <w:numId w:val="45"/>
        </w:numPr>
        <w:ind w:hanging="720"/>
      </w:pPr>
      <w:r w:rsidRPr="00546BEA">
        <w:t>Massey University Students’ Association Palmerston North Incorporated</w:t>
      </w:r>
      <w:r w:rsidRPr="00546BEA" w:rsidDel="000B53D2">
        <w:t xml:space="preserve"> </w:t>
      </w:r>
      <w:r w:rsidR="00CB6103" w:rsidRPr="00546BEA">
        <w:t>(the “</w:t>
      </w:r>
      <w:r w:rsidR="00CB6103" w:rsidRPr="00546BEA">
        <w:rPr>
          <w:b/>
          <w:bCs/>
        </w:rPr>
        <w:t>Society</w:t>
      </w:r>
      <w:r w:rsidR="00CB6103" w:rsidRPr="00546BEA">
        <w:t xml:space="preserve">”) </w:t>
      </w:r>
      <w:r w:rsidR="00D57B02" w:rsidRPr="00546BEA">
        <w:t xml:space="preserve">is an incorporated society that was incorporated on </w:t>
      </w:r>
      <w:r w:rsidRPr="00546BEA">
        <w:t>18 July 1935</w:t>
      </w:r>
      <w:r w:rsidR="00D57B02" w:rsidRPr="00546BEA">
        <w:t xml:space="preserve"> and is governed by </w:t>
      </w:r>
      <w:r w:rsidR="00C256C5" w:rsidRPr="00546BEA">
        <w:t>rules</w:t>
      </w:r>
      <w:r w:rsidR="00D57B02" w:rsidRPr="00546BEA">
        <w:t xml:space="preserve"> dated </w:t>
      </w:r>
      <w:r w:rsidRPr="00546BEA">
        <w:t>7 October 2013</w:t>
      </w:r>
      <w:r w:rsidR="0095207B" w:rsidRPr="00546BEA">
        <w:t>.</w:t>
      </w:r>
    </w:p>
    <w:p w14:paraId="3B5CA83D" w14:textId="77777777" w:rsidR="00EA2241" w:rsidRPr="00546BEA" w:rsidRDefault="00EA2241" w:rsidP="00EA2241"/>
    <w:p w14:paraId="7DB6A404" w14:textId="771464A4" w:rsidR="001E3DE8" w:rsidRPr="00546BEA" w:rsidRDefault="000F5552" w:rsidP="000F5552">
      <w:pPr>
        <w:ind w:left="720" w:hanging="720"/>
      </w:pPr>
      <w:r w:rsidRPr="00546BEA">
        <w:t>B.</w:t>
      </w:r>
      <w:r w:rsidRPr="00546BEA">
        <w:tab/>
      </w:r>
      <w:bookmarkEnd w:id="2"/>
      <w:r w:rsidR="00AF5C51" w:rsidRPr="00546BEA">
        <w:t xml:space="preserve">The Society has decided to </w:t>
      </w:r>
      <w:r w:rsidR="000D701B" w:rsidRPr="00546BEA">
        <w:t>approve</w:t>
      </w:r>
      <w:r w:rsidR="00AF5C51" w:rsidRPr="00546BEA">
        <w:t xml:space="preserve"> </w:t>
      </w:r>
      <w:r w:rsidR="00715250" w:rsidRPr="00546BEA">
        <w:t>this</w:t>
      </w:r>
      <w:r w:rsidR="00AF5C51" w:rsidRPr="00546BEA">
        <w:t xml:space="preserve"> new constitution to take effect on reregistration </w:t>
      </w:r>
      <w:r w:rsidR="00B960CA" w:rsidRPr="00546BEA">
        <w:t xml:space="preserve">according to the procedures set out in clause 10 of schedule 1 of the </w:t>
      </w:r>
      <w:r w:rsidR="009F7C79" w:rsidRPr="00546BEA">
        <w:t>Act</w:t>
      </w:r>
      <w:r w:rsidR="00B960CA" w:rsidRPr="00546BEA">
        <w:t>.</w:t>
      </w:r>
      <w:r w:rsidR="00C256C5" w:rsidRPr="00546BEA">
        <w:t xml:space="preserve">  </w:t>
      </w:r>
      <w:bookmarkStart w:id="4" w:name="_Hlk181445420"/>
      <w:r w:rsidR="00C256C5" w:rsidRPr="00546BEA">
        <w:t>This constitution replaces the previous rules of the Society.</w:t>
      </w:r>
      <w:bookmarkEnd w:id="4"/>
    </w:p>
    <w:bookmarkEnd w:id="3"/>
    <w:p w14:paraId="352C8C9C" w14:textId="77777777" w:rsidR="004B2208" w:rsidRPr="00546BEA" w:rsidRDefault="004B2208" w:rsidP="00EA2241">
      <w:pPr>
        <w:ind w:left="720" w:hanging="720"/>
      </w:pPr>
    </w:p>
    <w:p w14:paraId="086811E9" w14:textId="77777777" w:rsidR="00C43FA4" w:rsidRDefault="00C43FA4" w:rsidP="00C46645">
      <w:pPr>
        <w:pStyle w:val="Mainheader"/>
      </w:pPr>
    </w:p>
    <w:p w14:paraId="1A5708DF" w14:textId="49818214" w:rsidR="003C78F3" w:rsidRPr="00C46645" w:rsidRDefault="00C46645" w:rsidP="00C46645">
      <w:pPr>
        <w:pStyle w:val="Mainheader"/>
      </w:pPr>
      <w:bookmarkStart w:id="5" w:name="_Toc224670045"/>
      <w:r w:rsidRPr="00C46645">
        <w:t>Operative provisions</w:t>
      </w:r>
      <w:bookmarkEnd w:id="5"/>
    </w:p>
    <w:p w14:paraId="0CF87F7D" w14:textId="7CF12641" w:rsidR="00E60A67" w:rsidRPr="00C46645" w:rsidRDefault="00830537" w:rsidP="00C43FA4">
      <w:pPr>
        <w:pStyle w:val="Heading1"/>
      </w:pPr>
      <w:bookmarkStart w:id="6" w:name="_Toc224670046"/>
      <w:r w:rsidRPr="00C46645">
        <w:t>Definition and interpretation</w:t>
      </w:r>
      <w:bookmarkEnd w:id="6"/>
    </w:p>
    <w:p w14:paraId="343F9C9A" w14:textId="77777777" w:rsidR="00E60A67" w:rsidRPr="00546BEA" w:rsidRDefault="00E60A67" w:rsidP="00E60A67">
      <w:pPr>
        <w:pStyle w:val="Heading2"/>
      </w:pPr>
      <w:r w:rsidRPr="00546BEA">
        <w:t>Unless the context otherwise requires the following expressions will have the meaning ascribed to them:</w:t>
      </w:r>
    </w:p>
    <w:p w14:paraId="63DEDD3F" w14:textId="26AF384E" w:rsidR="007F0716" w:rsidRPr="00546BEA" w:rsidRDefault="007F0716" w:rsidP="00E60A67">
      <w:pPr>
        <w:pStyle w:val="Heading3"/>
      </w:pPr>
      <w:r w:rsidRPr="00546BEA">
        <w:t>The “</w:t>
      </w:r>
      <w:r w:rsidRPr="00546BEA">
        <w:rPr>
          <w:b/>
          <w:bCs/>
        </w:rPr>
        <w:t>Act</w:t>
      </w:r>
      <w:r w:rsidRPr="00546BEA">
        <w:t xml:space="preserve">” </w:t>
      </w:r>
      <w:r w:rsidR="000D0C7A" w:rsidRPr="00546BEA">
        <w:t>means</w:t>
      </w:r>
      <w:r w:rsidRPr="00546BEA">
        <w:t xml:space="preserve"> the Incorporated Societies Act 2022, its regulations and any subsequent amendments.</w:t>
      </w:r>
    </w:p>
    <w:p w14:paraId="77A4291B" w14:textId="2C8907AD" w:rsidR="00551642" w:rsidRPr="00546BEA" w:rsidRDefault="00551642" w:rsidP="00551642">
      <w:pPr>
        <w:pStyle w:val="Heading3"/>
      </w:pPr>
      <w:r w:rsidRPr="00546BEA">
        <w:rPr>
          <w:b/>
          <w:bCs/>
        </w:rPr>
        <w:t xml:space="preserve">“Chairperson” </w:t>
      </w:r>
      <w:r w:rsidRPr="00546BEA">
        <w:t xml:space="preserve">means the </w:t>
      </w:r>
      <w:r w:rsidR="004250A5" w:rsidRPr="00546BEA">
        <w:t xml:space="preserve">person </w:t>
      </w:r>
      <w:r w:rsidR="00943CF2" w:rsidRPr="00546BEA">
        <w:t xml:space="preserve">who chairs </w:t>
      </w:r>
      <w:r w:rsidR="006577DC" w:rsidRPr="00546BEA">
        <w:t xml:space="preserve">Committee Meetings and General Meetings.  </w:t>
      </w:r>
      <w:r w:rsidR="00467A55" w:rsidRPr="00546BEA">
        <w:t xml:space="preserve">The </w:t>
      </w:r>
      <w:r w:rsidR="00264DC2" w:rsidRPr="00546BEA">
        <w:t>Committee Member appointed</w:t>
      </w:r>
      <w:r w:rsidR="00467A55" w:rsidRPr="00546BEA">
        <w:t xml:space="preserve"> under clause </w:t>
      </w:r>
      <w:r w:rsidR="00C97EAE" w:rsidRPr="00546BEA">
        <w:fldChar w:fldCharType="begin"/>
      </w:r>
      <w:r w:rsidR="00C97EAE" w:rsidRPr="00546BEA">
        <w:instrText xml:space="preserve"> REF _Ref205978448 \r \h  \* MERGEFORMAT </w:instrText>
      </w:r>
      <w:r w:rsidR="00C97EAE" w:rsidRPr="00546BEA">
        <w:fldChar w:fldCharType="separate"/>
      </w:r>
      <w:r w:rsidR="006B793B">
        <w:t>8.</w:t>
      </w:r>
      <w:r w:rsidR="003253AD">
        <w:t>5</w:t>
      </w:r>
      <w:r w:rsidR="006B793B">
        <w:t>(g)</w:t>
      </w:r>
      <w:r w:rsidR="00C97EAE" w:rsidRPr="00546BEA">
        <w:fldChar w:fldCharType="end"/>
      </w:r>
      <w:r w:rsidR="00C97EAE" w:rsidRPr="00546BEA">
        <w:t xml:space="preserve"> will be the Chairperson</w:t>
      </w:r>
      <w:r w:rsidR="00F03177" w:rsidRPr="00546BEA">
        <w:t>. If the [</w:t>
      </w:r>
      <w:r w:rsidR="00845285" w:rsidRPr="00546BEA">
        <w:t xml:space="preserve">Committee Member appointed under clause </w:t>
      </w:r>
      <w:r w:rsidR="00845285" w:rsidRPr="00546BEA">
        <w:fldChar w:fldCharType="begin"/>
      </w:r>
      <w:r w:rsidR="00845285" w:rsidRPr="00546BEA">
        <w:instrText xml:space="preserve"> REF _Ref205978448 \r \h  \* MERGEFORMAT </w:instrText>
      </w:r>
      <w:r w:rsidR="00845285" w:rsidRPr="00546BEA">
        <w:fldChar w:fldCharType="separate"/>
      </w:r>
      <w:r w:rsidR="006B793B">
        <w:t>8.</w:t>
      </w:r>
      <w:r w:rsidR="003253AD">
        <w:t>5</w:t>
      </w:r>
      <w:r w:rsidR="006B793B">
        <w:t>(g)</w:t>
      </w:r>
      <w:r w:rsidR="00845285" w:rsidRPr="00546BEA">
        <w:fldChar w:fldCharType="end"/>
      </w:r>
      <w:r w:rsidR="00845285" w:rsidRPr="00546BEA">
        <w:t xml:space="preserve"> as Chairperson </w:t>
      </w:r>
      <w:r w:rsidR="00F03177" w:rsidRPr="00546BEA">
        <w:t xml:space="preserve"> is absent</w:t>
      </w:r>
      <w:r w:rsidR="00147876" w:rsidRPr="00546BEA">
        <w:t xml:space="preserve"> or unable to act as Chairperson at a Committee Meeting or General Meeting</w:t>
      </w:r>
      <w:r w:rsidR="00F03177" w:rsidRPr="00546BEA">
        <w:t>, the Committee will select a Committee Member to be the Chairperson.</w:t>
      </w:r>
    </w:p>
    <w:p w14:paraId="7BC73206" w14:textId="771EC3A1" w:rsidR="00383488" w:rsidRPr="00546BEA" w:rsidRDefault="00383488" w:rsidP="00551642">
      <w:pPr>
        <w:pStyle w:val="Heading3"/>
      </w:pPr>
      <w:r w:rsidRPr="00546BEA">
        <w:rPr>
          <w:b/>
          <w:bCs/>
        </w:rPr>
        <w:t xml:space="preserve">“Clear Days” </w:t>
      </w:r>
      <w:r w:rsidRPr="00546BEA">
        <w:t xml:space="preserve">means a calendar day and the calculation of which </w:t>
      </w:r>
      <w:r w:rsidR="00D0122D" w:rsidRPr="00546BEA">
        <w:t>wi</w:t>
      </w:r>
      <w:r w:rsidRPr="00546BEA">
        <w:t xml:space="preserve">ll not be affected by whether the day(s) in question is a </w:t>
      </w:r>
      <w:r w:rsidR="00D0122D" w:rsidRPr="00546BEA">
        <w:t>W</w:t>
      </w:r>
      <w:r w:rsidRPr="00546BEA">
        <w:t xml:space="preserve">orking </w:t>
      </w:r>
      <w:r w:rsidR="00D0122D" w:rsidRPr="00546BEA">
        <w:t>D</w:t>
      </w:r>
      <w:r w:rsidRPr="00546BEA">
        <w:t>ay or public holiday.</w:t>
      </w:r>
    </w:p>
    <w:p w14:paraId="7BC59287" w14:textId="0E7E6E00" w:rsidR="00C40AE0" w:rsidRPr="00546BEA" w:rsidRDefault="00C40AE0" w:rsidP="00E60A67">
      <w:pPr>
        <w:pStyle w:val="Heading3"/>
      </w:pPr>
      <w:r w:rsidRPr="00546BEA">
        <w:t>The “</w:t>
      </w:r>
      <w:r w:rsidRPr="00546BEA">
        <w:rPr>
          <w:b/>
          <w:bCs/>
        </w:rPr>
        <w:t>Committee</w:t>
      </w:r>
      <w:r w:rsidRPr="00546BEA">
        <w:t xml:space="preserve">” means the </w:t>
      </w:r>
      <w:r w:rsidR="00EE00F8" w:rsidRPr="00546BEA">
        <w:t>Committee</w:t>
      </w:r>
      <w:r w:rsidR="00C12ED4" w:rsidRPr="00546BEA">
        <w:t xml:space="preserve"> Members </w:t>
      </w:r>
      <w:r w:rsidRPr="00546BEA">
        <w:t>elected</w:t>
      </w:r>
      <w:r w:rsidR="00C12ED4" w:rsidRPr="00546BEA">
        <w:t xml:space="preserve"> or appointed</w:t>
      </w:r>
      <w:r w:rsidRPr="00546BEA">
        <w:t xml:space="preserve"> in accordance with clause </w:t>
      </w:r>
      <w:r w:rsidR="00FE5DF8" w:rsidRPr="00546BEA">
        <w:fldChar w:fldCharType="begin"/>
      </w:r>
      <w:r w:rsidR="00FE5DF8" w:rsidRPr="00546BEA">
        <w:instrText xml:space="preserve"> REF _Ref142903547 \r \h </w:instrText>
      </w:r>
      <w:r w:rsidR="00FE5DF8" w:rsidRPr="00546BEA">
        <w:fldChar w:fldCharType="separate"/>
      </w:r>
      <w:r w:rsidR="006B793B">
        <w:t>8</w:t>
      </w:r>
      <w:r w:rsidR="00FE5DF8" w:rsidRPr="00546BEA">
        <w:fldChar w:fldCharType="end"/>
      </w:r>
      <w:r w:rsidR="00FE5DF8" w:rsidRPr="00546BEA">
        <w:t xml:space="preserve"> of this Constitution.</w:t>
      </w:r>
    </w:p>
    <w:p w14:paraId="1EE3A0B2" w14:textId="1DFBE5A6" w:rsidR="00040C7D" w:rsidRPr="00546BEA" w:rsidRDefault="00040C7D" w:rsidP="00040C7D">
      <w:pPr>
        <w:pStyle w:val="Heading3"/>
      </w:pPr>
      <w:r w:rsidRPr="00546BEA">
        <w:t>A “</w:t>
      </w:r>
      <w:r w:rsidRPr="00546BEA">
        <w:rPr>
          <w:b/>
          <w:bCs/>
        </w:rPr>
        <w:t>Committee Member</w:t>
      </w:r>
      <w:r w:rsidRPr="00546BEA">
        <w:t>” or “</w:t>
      </w:r>
      <w:r w:rsidRPr="00546BEA">
        <w:rPr>
          <w:b/>
          <w:bCs/>
        </w:rPr>
        <w:t>Committee Members</w:t>
      </w:r>
      <w:r w:rsidRPr="00546BEA">
        <w:t xml:space="preserve">” means those Committee Members for the time being and anyone who is elected or appointed as a Committee Member of the Society in accordance with clause </w:t>
      </w:r>
      <w:r w:rsidRPr="00546BEA">
        <w:fldChar w:fldCharType="begin"/>
      </w:r>
      <w:r w:rsidRPr="00546BEA">
        <w:instrText xml:space="preserve"> REF _Ref142903547 \r \h </w:instrText>
      </w:r>
      <w:r w:rsidRPr="00546BEA">
        <w:fldChar w:fldCharType="separate"/>
      </w:r>
      <w:r w:rsidR="006B793B">
        <w:t>8</w:t>
      </w:r>
      <w:r w:rsidRPr="00546BEA">
        <w:fldChar w:fldCharType="end"/>
      </w:r>
      <w:r w:rsidRPr="00546BEA">
        <w:t xml:space="preserve"> of this Constitution. </w:t>
      </w:r>
    </w:p>
    <w:p w14:paraId="022D58DD" w14:textId="1281E2C8" w:rsidR="00EF5C2B" w:rsidRPr="00546BEA" w:rsidRDefault="00C60ECE" w:rsidP="00EF5C2B">
      <w:pPr>
        <w:pStyle w:val="Heading3"/>
      </w:pPr>
      <w:r w:rsidRPr="00546BEA">
        <w:t>A “</w:t>
      </w:r>
      <w:r w:rsidRPr="00546BEA">
        <w:rPr>
          <w:b/>
          <w:bCs/>
        </w:rPr>
        <w:t>General Meeting</w:t>
      </w:r>
      <w:r w:rsidRPr="00546BEA">
        <w:t>” means an Annual General Meeting or a Special General Meeting of the Society.</w:t>
      </w:r>
    </w:p>
    <w:p w14:paraId="076790A6" w14:textId="691942B9" w:rsidR="00E60A67" w:rsidRDefault="00E60A67" w:rsidP="00E60A67">
      <w:pPr>
        <w:pStyle w:val="Heading3"/>
      </w:pPr>
      <w:r w:rsidRPr="00546BEA">
        <w:t>A “</w:t>
      </w:r>
      <w:r w:rsidRPr="00546BEA">
        <w:rPr>
          <w:b/>
          <w:bCs/>
        </w:rPr>
        <w:t>Member</w:t>
      </w:r>
      <w:r w:rsidRPr="00546BEA">
        <w:t>” or “</w:t>
      </w:r>
      <w:r w:rsidRPr="00546BEA">
        <w:rPr>
          <w:b/>
          <w:bCs/>
        </w:rPr>
        <w:t>Members</w:t>
      </w:r>
      <w:r w:rsidRPr="00546BEA">
        <w:t xml:space="preserve">” </w:t>
      </w:r>
      <w:r w:rsidR="000D0C7A" w:rsidRPr="00546BEA">
        <w:t>means</w:t>
      </w:r>
      <w:r w:rsidRPr="00546BEA">
        <w:t xml:space="preserve"> those members for the time being and anyone who is admitted as a member of the Society in accordance with clause </w:t>
      </w:r>
      <w:r w:rsidR="00E902BB" w:rsidRPr="00546BEA">
        <w:fldChar w:fldCharType="begin"/>
      </w:r>
      <w:r w:rsidR="00E902BB" w:rsidRPr="00546BEA">
        <w:instrText xml:space="preserve"> REF _Ref183767341 \r \h </w:instrText>
      </w:r>
      <w:r w:rsidR="00E902BB" w:rsidRPr="00546BEA">
        <w:fldChar w:fldCharType="separate"/>
      </w:r>
      <w:r w:rsidR="006B793B">
        <w:t>7.2</w:t>
      </w:r>
      <w:r w:rsidR="00E902BB" w:rsidRPr="00546BEA">
        <w:fldChar w:fldCharType="end"/>
      </w:r>
      <w:r w:rsidRPr="00546BEA">
        <w:t xml:space="preserve">. </w:t>
      </w:r>
    </w:p>
    <w:p w14:paraId="5A40E335" w14:textId="1729AD41" w:rsidR="00BD3337" w:rsidRPr="00546BEA" w:rsidRDefault="00BD3337" w:rsidP="00E60A67">
      <w:pPr>
        <w:pStyle w:val="Heading3"/>
      </w:pPr>
      <w:r w:rsidRPr="00BD3337">
        <w:t>“</w:t>
      </w:r>
      <w:proofErr w:type="spellStart"/>
      <w:r w:rsidRPr="00A1357C">
        <w:rPr>
          <w:b/>
          <w:bCs/>
        </w:rPr>
        <w:t>Ngā</w:t>
      </w:r>
      <w:proofErr w:type="spellEnd"/>
      <w:r w:rsidRPr="00A1357C">
        <w:rPr>
          <w:b/>
          <w:bCs/>
        </w:rPr>
        <w:t xml:space="preserve"> </w:t>
      </w:r>
      <w:proofErr w:type="spellStart"/>
      <w:r w:rsidRPr="00A1357C">
        <w:rPr>
          <w:b/>
          <w:bCs/>
        </w:rPr>
        <w:t>Haumi</w:t>
      </w:r>
      <w:proofErr w:type="spellEnd"/>
      <w:r w:rsidRPr="00A1357C">
        <w:rPr>
          <w:b/>
          <w:bCs/>
        </w:rPr>
        <w:t xml:space="preserve"> ki te Ao</w:t>
      </w:r>
      <w:r w:rsidRPr="00BD3337">
        <w:t>” means the Māori students’ association of Massey University, or any entity which replaces it.</w:t>
      </w:r>
    </w:p>
    <w:p w14:paraId="26C63289" w14:textId="6595518B" w:rsidR="00E60A67" w:rsidRPr="00546BEA" w:rsidRDefault="00E60A67" w:rsidP="00E60A67">
      <w:pPr>
        <w:pStyle w:val="Heading3"/>
      </w:pPr>
      <w:r w:rsidRPr="00546BEA">
        <w:t>“</w:t>
      </w:r>
      <w:r w:rsidRPr="00546BEA">
        <w:rPr>
          <w:b/>
          <w:bCs/>
        </w:rPr>
        <w:t>Notice</w:t>
      </w:r>
      <w:r w:rsidRPr="00546BEA">
        <w:t>”</w:t>
      </w:r>
      <w:r w:rsidR="00FF5CB9" w:rsidRPr="00546BEA">
        <w:t xml:space="preserve"> means written notice and</w:t>
      </w:r>
      <w:r w:rsidRPr="00546BEA">
        <w:t xml:space="preserve"> </w:t>
      </w:r>
      <w:r w:rsidR="000408BD" w:rsidRPr="00546BEA">
        <w:t>includes any notice given in writing by post, courier, email, agreed means of electronic communication or handed to the person in question.</w:t>
      </w:r>
      <w:r w:rsidR="00D75540" w:rsidRPr="00546BEA">
        <w:t xml:space="preserve">  Notices</w:t>
      </w:r>
      <w:r w:rsidR="003F4353" w:rsidRPr="00546BEA">
        <w:t xml:space="preserve"> handed to the person in question,</w:t>
      </w:r>
      <w:r w:rsidR="00D75540" w:rsidRPr="00546BEA">
        <w:t xml:space="preserve"> delivered by email or electronic communication are deemed to have been delivered</w:t>
      </w:r>
      <w:r w:rsidR="00AA2B3C" w:rsidRPr="00546BEA">
        <w:t xml:space="preserve"> </w:t>
      </w:r>
      <w:r w:rsidR="002B0C16" w:rsidRPr="00546BEA">
        <w:t>when sent</w:t>
      </w:r>
      <w:r w:rsidR="00D75540" w:rsidRPr="00546BEA">
        <w:t>.  Notices delivered by post or courier are deemed to have been delivered</w:t>
      </w:r>
      <w:r w:rsidR="0042028D" w:rsidRPr="00546BEA">
        <w:t xml:space="preserve"> on the same day it was sent</w:t>
      </w:r>
      <w:r w:rsidR="00D75540" w:rsidRPr="00546BEA">
        <w:t>.</w:t>
      </w:r>
      <w:r w:rsidR="00045D16" w:rsidRPr="00546BEA">
        <w:t xml:space="preserve">  If a Member or </w:t>
      </w:r>
      <w:r w:rsidR="007716ED" w:rsidRPr="00546BEA">
        <w:t>Committee Member</w:t>
      </w:r>
      <w:r w:rsidR="00045D16" w:rsidRPr="00546BEA">
        <w:t xml:space="preserve"> does not receive Notice of a </w:t>
      </w:r>
      <w:r w:rsidR="001B00A7" w:rsidRPr="00546BEA">
        <w:t>General Meeting</w:t>
      </w:r>
      <w:r w:rsidR="00A82A3C" w:rsidRPr="00546BEA">
        <w:t xml:space="preserve"> or Committee Meeting</w:t>
      </w:r>
      <w:r w:rsidR="00045D16" w:rsidRPr="00546BEA">
        <w:t xml:space="preserve"> for reasons outside of the </w:t>
      </w:r>
      <w:r w:rsidR="00045D16" w:rsidRPr="00546BEA">
        <w:lastRenderedPageBreak/>
        <w:t>Committee’s control or b</w:t>
      </w:r>
      <w:r w:rsidR="00844401" w:rsidRPr="00546BEA">
        <w:t>ecause of</w:t>
      </w:r>
      <w:r w:rsidR="00045D16" w:rsidRPr="00546BEA">
        <w:t xml:space="preserve"> the Member</w:t>
      </w:r>
      <w:r w:rsidR="001C5012" w:rsidRPr="00546BEA">
        <w:t>’s</w:t>
      </w:r>
      <w:r w:rsidR="00045D16" w:rsidRPr="00546BEA">
        <w:t xml:space="preserve"> or </w:t>
      </w:r>
      <w:r w:rsidR="007716ED" w:rsidRPr="00546BEA">
        <w:t>Committee Member</w:t>
      </w:r>
      <w:r w:rsidR="001C5012" w:rsidRPr="00546BEA">
        <w:t>’s</w:t>
      </w:r>
      <w:r w:rsidR="00045D16" w:rsidRPr="00546BEA">
        <w:t xml:space="preserve"> failure to update the Committee with their contact details, then </w:t>
      </w:r>
      <w:r w:rsidR="0094594E" w:rsidRPr="00546BEA">
        <w:t xml:space="preserve">the failure to give notice to the Member or </w:t>
      </w:r>
      <w:r w:rsidR="007716ED" w:rsidRPr="00546BEA">
        <w:t>Committee Member</w:t>
      </w:r>
      <w:r w:rsidR="0094594E" w:rsidRPr="00546BEA">
        <w:t xml:space="preserve"> will not invalidate the </w:t>
      </w:r>
      <w:r w:rsidR="001B00A7" w:rsidRPr="00546BEA">
        <w:t>General Meeting</w:t>
      </w:r>
      <w:r w:rsidR="00A22225" w:rsidRPr="00546BEA">
        <w:t xml:space="preserve"> or Committee Meeting</w:t>
      </w:r>
      <w:r w:rsidR="0094594E" w:rsidRPr="00546BEA">
        <w:t>.</w:t>
      </w:r>
      <w:r w:rsidR="00DE39C0" w:rsidRPr="00546BEA">
        <w:t xml:space="preserve">  </w:t>
      </w:r>
    </w:p>
    <w:p w14:paraId="3F1E3A08" w14:textId="39845C1C" w:rsidR="00E60A67" w:rsidRPr="00546BEA" w:rsidRDefault="00E60A67" w:rsidP="00E60A67">
      <w:pPr>
        <w:pStyle w:val="Heading3"/>
      </w:pPr>
      <w:r w:rsidRPr="00546BEA">
        <w:t>A</w:t>
      </w:r>
      <w:r w:rsidR="00873F65" w:rsidRPr="00546BEA">
        <w:t>n</w:t>
      </w:r>
      <w:r w:rsidRPr="00546BEA">
        <w:t xml:space="preserve"> “</w:t>
      </w:r>
      <w:r w:rsidRPr="00546BEA">
        <w:rPr>
          <w:b/>
          <w:bCs/>
        </w:rPr>
        <w:t>Officer</w:t>
      </w:r>
      <w:r w:rsidRPr="00546BEA">
        <w:t>”</w:t>
      </w:r>
      <w:r w:rsidR="000F2820" w:rsidRPr="00546BEA">
        <w:t xml:space="preserve"> or “</w:t>
      </w:r>
      <w:r w:rsidR="000F2820" w:rsidRPr="00546BEA">
        <w:rPr>
          <w:b/>
          <w:bCs/>
        </w:rPr>
        <w:t>Officers</w:t>
      </w:r>
      <w:r w:rsidR="000F2820" w:rsidRPr="00546BEA">
        <w:t>”</w:t>
      </w:r>
      <w:r w:rsidRPr="00546BEA">
        <w:t xml:space="preserve"> </w:t>
      </w:r>
      <w:bookmarkStart w:id="7" w:name="_Hlk184313909"/>
      <w:bookmarkStart w:id="8" w:name="_Hlk183523504"/>
      <w:r w:rsidRPr="00546BEA">
        <w:t>mean</w:t>
      </w:r>
      <w:r w:rsidR="00583862" w:rsidRPr="00546BEA">
        <w:t>s</w:t>
      </w:r>
      <w:r w:rsidRPr="00546BEA">
        <w:t xml:space="preserve"> </w:t>
      </w:r>
      <w:r w:rsidR="00570929" w:rsidRPr="00546BEA">
        <w:t>the Committee Members</w:t>
      </w:r>
      <w:r w:rsidR="00C41B57" w:rsidRPr="00546BEA">
        <w:t xml:space="preserve"> for the time being</w:t>
      </w:r>
      <w:r w:rsidR="00570929" w:rsidRPr="00546BEA">
        <w:t xml:space="preserve"> and any other natural persons who are an officer in accordance with section 5</w:t>
      </w:r>
      <w:r w:rsidR="005A6AFE" w:rsidRPr="00546BEA">
        <w:t>(a)(ii)</w:t>
      </w:r>
      <w:r w:rsidR="00570929" w:rsidRPr="00546BEA">
        <w:t xml:space="preserve"> of the Act, being a natural person occupying a position in the </w:t>
      </w:r>
      <w:r w:rsidR="000239F3" w:rsidRPr="00546BEA">
        <w:t>S</w:t>
      </w:r>
      <w:r w:rsidR="00570929" w:rsidRPr="00546BEA">
        <w:t xml:space="preserve">ociety that allows the person to exercise significant influence over the management or administration of the </w:t>
      </w:r>
      <w:r w:rsidR="00AA1F77" w:rsidRPr="00546BEA">
        <w:t>S</w:t>
      </w:r>
      <w:r w:rsidR="00570929" w:rsidRPr="00546BEA">
        <w:t>ociety</w:t>
      </w:r>
      <w:bookmarkEnd w:id="7"/>
      <w:r w:rsidRPr="00546BEA">
        <w:t xml:space="preserve">. </w:t>
      </w:r>
      <w:bookmarkEnd w:id="8"/>
    </w:p>
    <w:p w14:paraId="039147C7" w14:textId="6ADBAC9C" w:rsidR="004B3A5B" w:rsidRPr="00546BEA" w:rsidRDefault="004B3A5B" w:rsidP="004B3A5B">
      <w:pPr>
        <w:pStyle w:val="Heading3"/>
      </w:pPr>
      <w:r w:rsidRPr="00546BEA">
        <w:t>The “</w:t>
      </w:r>
      <w:r w:rsidRPr="00546BEA">
        <w:rPr>
          <w:b/>
          <w:bCs/>
        </w:rPr>
        <w:t>Purposes</w:t>
      </w:r>
      <w:r w:rsidRPr="00546BEA">
        <w:t xml:space="preserve">” means the purposes in clause </w:t>
      </w:r>
      <w:r w:rsidRPr="00546BEA">
        <w:fldChar w:fldCharType="begin"/>
      </w:r>
      <w:r w:rsidRPr="00546BEA">
        <w:instrText xml:space="preserve"> REF _Ref142903536 \r \h </w:instrText>
      </w:r>
      <w:r w:rsidRPr="00546BEA">
        <w:fldChar w:fldCharType="separate"/>
      </w:r>
      <w:r w:rsidR="006B793B">
        <w:t>3.1</w:t>
      </w:r>
      <w:r w:rsidRPr="00546BEA">
        <w:fldChar w:fldCharType="end"/>
      </w:r>
      <w:r w:rsidRPr="00546BEA">
        <w:t xml:space="preserve"> of this Constitution. </w:t>
      </w:r>
    </w:p>
    <w:p w14:paraId="05A50BCB" w14:textId="69A7DAEF" w:rsidR="00E60A67" w:rsidRDefault="00E60A67" w:rsidP="00E60A67">
      <w:pPr>
        <w:pStyle w:val="Heading3"/>
      </w:pPr>
      <w:r w:rsidRPr="00546BEA">
        <w:t>The “</w:t>
      </w:r>
      <w:r w:rsidRPr="00546BEA">
        <w:rPr>
          <w:b/>
          <w:bCs/>
        </w:rPr>
        <w:t>Society</w:t>
      </w:r>
      <w:r w:rsidRPr="00546BEA">
        <w:t xml:space="preserve">” is </w:t>
      </w:r>
      <w:r w:rsidR="00EF5C2B" w:rsidRPr="00546BEA">
        <w:t xml:space="preserve">this </w:t>
      </w:r>
      <w:r w:rsidRPr="00546BEA">
        <w:t xml:space="preserve">society </w:t>
      </w:r>
      <w:r w:rsidR="00DD2519" w:rsidRPr="00546BEA">
        <w:t>that was incorporated on</w:t>
      </w:r>
      <w:r w:rsidR="000B53D2" w:rsidRPr="00546BEA">
        <w:t xml:space="preserve"> </w:t>
      </w:r>
      <w:r w:rsidR="00D0122D" w:rsidRPr="00546BEA">
        <w:t>18 July 1935</w:t>
      </w:r>
      <w:r w:rsidR="000D4828" w:rsidRPr="00546BEA">
        <w:t xml:space="preserve"> </w:t>
      </w:r>
      <w:r w:rsidR="00D0122D" w:rsidRPr="00546BEA">
        <w:t xml:space="preserve">and became a registered charity on 30 June 2008 </w:t>
      </w:r>
      <w:r w:rsidR="000D4828" w:rsidRPr="00546BEA">
        <w:t xml:space="preserve">(CC33798). </w:t>
      </w:r>
    </w:p>
    <w:p w14:paraId="36EDB29C" w14:textId="4E8350AD" w:rsidR="00BD3337" w:rsidRPr="00546BEA" w:rsidRDefault="00BD3337" w:rsidP="00E60A67">
      <w:pPr>
        <w:pStyle w:val="Heading3"/>
      </w:pPr>
      <w:r>
        <w:t>“</w:t>
      </w:r>
      <w:r>
        <w:rPr>
          <w:b/>
          <w:bCs/>
        </w:rPr>
        <w:t>Te Tira Ahu Pae</w:t>
      </w:r>
      <w:r>
        <w:t>” means the primary students’ association of Massey University, or any entity which replaces it.</w:t>
      </w:r>
    </w:p>
    <w:p w14:paraId="27C217C8" w14:textId="04384F13" w:rsidR="00E60A67" w:rsidRPr="00546BEA" w:rsidRDefault="00D93D74" w:rsidP="003F5287">
      <w:pPr>
        <w:pStyle w:val="Heading3"/>
      </w:pPr>
      <w:r w:rsidRPr="00546BEA">
        <w:t>A “</w:t>
      </w:r>
      <w:r w:rsidRPr="00933977">
        <w:rPr>
          <w:b/>
          <w:bCs/>
        </w:rPr>
        <w:t>Voting Member</w:t>
      </w:r>
      <w:r w:rsidRPr="00546BEA">
        <w:t>” or “</w:t>
      </w:r>
      <w:r w:rsidRPr="00933977">
        <w:rPr>
          <w:b/>
          <w:bCs/>
        </w:rPr>
        <w:t>Voting Members</w:t>
      </w:r>
      <w:r w:rsidRPr="00546BEA">
        <w:t xml:space="preserve">” means those Members who are entitled to vote in accordance with clause </w:t>
      </w:r>
      <w:r w:rsidR="009C2037" w:rsidRPr="00933977">
        <w:rPr>
          <w:highlight w:val="yellow"/>
        </w:rPr>
        <w:fldChar w:fldCharType="begin"/>
      </w:r>
      <w:r w:rsidR="009C2037" w:rsidRPr="00546BEA">
        <w:instrText xml:space="preserve"> REF _Ref207013428 \r \h </w:instrText>
      </w:r>
      <w:r w:rsidR="009C2037" w:rsidRPr="00933977">
        <w:rPr>
          <w:highlight w:val="yellow"/>
        </w:rPr>
      </w:r>
      <w:r w:rsidR="009C2037" w:rsidRPr="00933977">
        <w:rPr>
          <w:highlight w:val="yellow"/>
        </w:rPr>
        <w:fldChar w:fldCharType="separate"/>
      </w:r>
      <w:r w:rsidR="006B793B">
        <w:t>7.3</w:t>
      </w:r>
      <w:r w:rsidR="009C2037" w:rsidRPr="00933977">
        <w:rPr>
          <w:highlight w:val="yellow"/>
        </w:rPr>
        <w:fldChar w:fldCharType="end"/>
      </w:r>
      <w:r w:rsidRPr="00546BEA">
        <w:t xml:space="preserve"> and are therefore eligible to exercise the rights of membership, including voting rights at General Meetings.</w:t>
      </w:r>
    </w:p>
    <w:p w14:paraId="5C170D80" w14:textId="77777777" w:rsidR="00E60A67" w:rsidRPr="00546BEA" w:rsidRDefault="00E60A67" w:rsidP="00E60A67">
      <w:pPr>
        <w:pStyle w:val="Heading2"/>
      </w:pPr>
      <w:r w:rsidRPr="00546BEA">
        <w:t>Unless the context otherwise requires:</w:t>
      </w:r>
    </w:p>
    <w:p w14:paraId="7B6DCA07" w14:textId="5E97E7FF" w:rsidR="00E60A67" w:rsidRPr="00546BEA" w:rsidRDefault="0014653A" w:rsidP="00E60A67">
      <w:pPr>
        <w:pStyle w:val="Heading3"/>
      </w:pPr>
      <w:r>
        <w:t>A</w:t>
      </w:r>
      <w:r w:rsidR="00E60A67" w:rsidRPr="00546BEA">
        <w:t xml:space="preserve"> reference to this Constitution includes any variation of it;</w:t>
      </w:r>
    </w:p>
    <w:p w14:paraId="3DEC6947" w14:textId="59BAD0DD" w:rsidR="00E60A67" w:rsidRPr="00546BEA" w:rsidRDefault="0014653A" w:rsidP="00E60A67">
      <w:pPr>
        <w:pStyle w:val="Heading3"/>
      </w:pPr>
      <w:r>
        <w:t>T</w:t>
      </w:r>
      <w:r w:rsidR="00E60A67" w:rsidRPr="00546BEA">
        <w:t>he singular includes the plural and vice versa;</w:t>
      </w:r>
    </w:p>
    <w:p w14:paraId="318F90A7" w14:textId="5EEE6CFB" w:rsidR="00E60A67" w:rsidRPr="00546BEA" w:rsidRDefault="0014653A" w:rsidP="00E60A67">
      <w:pPr>
        <w:pStyle w:val="Heading3"/>
      </w:pPr>
      <w:r>
        <w:t>A</w:t>
      </w:r>
      <w:r w:rsidR="00E60A67" w:rsidRPr="00546BEA">
        <w:t xml:space="preserve"> reference to a person includes a natural person, corporate or unincorporated body (whether or not having separate legal personality);</w:t>
      </w:r>
    </w:p>
    <w:p w14:paraId="6BAD118F" w14:textId="218ACA59" w:rsidR="00E60A67" w:rsidRPr="00546BEA" w:rsidRDefault="0014653A" w:rsidP="00E60A67">
      <w:pPr>
        <w:pStyle w:val="Heading3"/>
      </w:pPr>
      <w:r>
        <w:t>W</w:t>
      </w:r>
      <w:r w:rsidR="00E60A67" w:rsidRPr="00546BEA">
        <w:t>here an expression is defined, another part of speech or grammatical form of that expression has a corresponding meaning;</w:t>
      </w:r>
    </w:p>
    <w:p w14:paraId="6987924F" w14:textId="56399D0A" w:rsidR="00E60A67" w:rsidRPr="00546BEA" w:rsidRDefault="0014653A" w:rsidP="00E60A67">
      <w:pPr>
        <w:pStyle w:val="Heading3"/>
      </w:pPr>
      <w:r>
        <w:t>A</w:t>
      </w:r>
      <w:r w:rsidR="00E60A67" w:rsidRPr="00546BEA">
        <w:t xml:space="preserve"> reference to a statute or statutory provision is a reference to it as amended, extended or re-enacted from time to time;</w:t>
      </w:r>
    </w:p>
    <w:p w14:paraId="1104C82E" w14:textId="71C73592" w:rsidR="00E60A67" w:rsidRPr="00546BEA" w:rsidRDefault="0014653A" w:rsidP="00E60A67">
      <w:pPr>
        <w:pStyle w:val="Heading3"/>
      </w:pPr>
      <w:r>
        <w:t>A</w:t>
      </w:r>
      <w:r w:rsidR="00E60A67" w:rsidRPr="00546BEA">
        <w:t xml:space="preserve"> reference to a statute or statutory provision will include all subordinate legislation made from time to time under that statute or statutory provision;</w:t>
      </w:r>
    </w:p>
    <w:p w14:paraId="7F803A44" w14:textId="16BCF5C1" w:rsidR="00E60A67" w:rsidRPr="00546BEA" w:rsidRDefault="0014653A" w:rsidP="00E60A67">
      <w:pPr>
        <w:pStyle w:val="Heading3"/>
      </w:pPr>
      <w:r>
        <w:t>A</w:t>
      </w:r>
      <w:r w:rsidR="00E60A67" w:rsidRPr="00546BEA">
        <w:t xml:space="preserve"> reference to writing or written includes e-mails; </w:t>
      </w:r>
    </w:p>
    <w:p w14:paraId="75482D53" w14:textId="515B1884" w:rsidR="00E60A67" w:rsidRPr="00546BEA" w:rsidRDefault="0014653A" w:rsidP="00E60A67">
      <w:pPr>
        <w:pStyle w:val="Heading3"/>
      </w:pPr>
      <w:r>
        <w:t>H</w:t>
      </w:r>
      <w:r w:rsidR="00E60A67" w:rsidRPr="00546BEA">
        <w:t>eadings are for reference only and do not affect the construction or interpretation of this Constitution; and</w:t>
      </w:r>
    </w:p>
    <w:p w14:paraId="6CFFB545" w14:textId="77777777" w:rsidR="00E60A67" w:rsidRPr="00546BEA" w:rsidRDefault="00E60A67" w:rsidP="00E60A67">
      <w:pPr>
        <w:pStyle w:val="Heading3"/>
      </w:pPr>
      <w:r w:rsidRPr="00546BEA">
        <w:t>The words including and include mean including, but not limited to.</w:t>
      </w:r>
    </w:p>
    <w:p w14:paraId="0069CA77" w14:textId="479B54EA" w:rsidR="007E2872" w:rsidRPr="00C46645" w:rsidRDefault="00C46645" w:rsidP="00C43FA4">
      <w:pPr>
        <w:pStyle w:val="Heading1"/>
      </w:pPr>
      <w:bookmarkStart w:id="9" w:name="_Toc224670047"/>
      <w:r w:rsidRPr="00C46645">
        <w:t>Name</w:t>
      </w:r>
      <w:bookmarkEnd w:id="9"/>
    </w:p>
    <w:p w14:paraId="26A4028C" w14:textId="6EC4434C" w:rsidR="002139AE" w:rsidRPr="00546BEA" w:rsidRDefault="002139AE" w:rsidP="002139AE">
      <w:pPr>
        <w:pStyle w:val="Heading2"/>
      </w:pPr>
      <w:bookmarkStart w:id="10" w:name="_Hlk157760605"/>
      <w:r w:rsidRPr="00546BEA">
        <w:t xml:space="preserve">The name </w:t>
      </w:r>
      <w:r w:rsidR="00C51CD4" w:rsidRPr="00546BEA">
        <w:t xml:space="preserve">of </w:t>
      </w:r>
      <w:r w:rsidR="00EB3446" w:rsidRPr="00546BEA">
        <w:t>the Society</w:t>
      </w:r>
      <w:r w:rsidRPr="00546BEA">
        <w:t xml:space="preserve"> is </w:t>
      </w:r>
      <w:r w:rsidR="00BD3337" w:rsidRPr="00A1357C">
        <w:rPr>
          <w:b/>
          <w:bCs/>
          <w:i/>
          <w:iCs/>
        </w:rPr>
        <w:t>Massey University Students’ Association Palmerston North Incorporated</w:t>
      </w:r>
      <w:r w:rsidR="00BD3337" w:rsidRPr="00546BEA">
        <w:rPr>
          <w:b/>
          <w:bCs/>
        </w:rPr>
        <w:t xml:space="preserve"> </w:t>
      </w:r>
      <w:r w:rsidRPr="00546BEA">
        <w:t xml:space="preserve">or such other name approved </w:t>
      </w:r>
      <w:r w:rsidR="001C5012" w:rsidRPr="00546BEA">
        <w:t>at a General Meeting</w:t>
      </w:r>
      <w:r w:rsidR="00DA4301" w:rsidRPr="00546BEA">
        <w:t xml:space="preserve"> </w:t>
      </w:r>
      <w:r w:rsidR="00F416BD" w:rsidRPr="00546BEA">
        <w:t>and in accordance with the Act</w:t>
      </w:r>
      <w:r w:rsidR="009814DC" w:rsidRPr="00546BEA">
        <w:t xml:space="preserve">, but is also referred to as </w:t>
      </w:r>
      <w:r w:rsidR="00BD3337" w:rsidRPr="00BD3337">
        <w:rPr>
          <w:b/>
          <w:bCs/>
          <w:i/>
          <w:iCs/>
          <w:lang w:val="en-GB"/>
        </w:rPr>
        <w:t>Massey University Students’ Association</w:t>
      </w:r>
      <w:r w:rsidR="00BD3337" w:rsidRPr="00546BEA">
        <w:rPr>
          <w:lang w:val="en-GB"/>
        </w:rPr>
        <w:t xml:space="preserve"> </w:t>
      </w:r>
      <w:r w:rsidR="009814DC" w:rsidRPr="00546BEA">
        <w:rPr>
          <w:lang w:val="en-GB"/>
        </w:rPr>
        <w:t xml:space="preserve">or </w:t>
      </w:r>
      <w:r w:rsidR="009814DC" w:rsidRPr="00A1357C">
        <w:rPr>
          <w:b/>
          <w:bCs/>
          <w:i/>
          <w:iCs/>
          <w:lang w:val="en-GB"/>
        </w:rPr>
        <w:t>MUSA</w:t>
      </w:r>
      <w:r w:rsidR="00F416BD" w:rsidRPr="00546BEA">
        <w:t>.</w:t>
      </w:r>
      <w:bookmarkEnd w:id="10"/>
    </w:p>
    <w:p w14:paraId="0C066FD5" w14:textId="283007E1" w:rsidR="00F416BD" w:rsidRPr="00546BEA" w:rsidRDefault="00C46645" w:rsidP="00C43FA4">
      <w:pPr>
        <w:pStyle w:val="Heading1"/>
        <w:rPr>
          <w:bCs/>
        </w:rPr>
      </w:pPr>
      <w:bookmarkStart w:id="11" w:name="_Toc224670048"/>
      <w:r>
        <w:lastRenderedPageBreak/>
        <w:t>Purposes</w:t>
      </w:r>
      <w:bookmarkEnd w:id="11"/>
    </w:p>
    <w:p w14:paraId="73C79AAE" w14:textId="752995F3" w:rsidR="002865C0" w:rsidRPr="00546BEA" w:rsidRDefault="002865C0" w:rsidP="002865C0">
      <w:pPr>
        <w:pStyle w:val="Heading2"/>
      </w:pPr>
      <w:bookmarkStart w:id="12" w:name="_Ref142903536"/>
      <w:r w:rsidRPr="00546BEA">
        <w:t xml:space="preserve">The </w:t>
      </w:r>
      <w:r w:rsidR="00034A32" w:rsidRPr="00546BEA">
        <w:t xml:space="preserve">primary </w:t>
      </w:r>
      <w:r w:rsidR="002810FA" w:rsidRPr="00546BEA">
        <w:t>Purposes</w:t>
      </w:r>
      <w:r w:rsidRPr="00546BEA">
        <w:t xml:space="preserve"> of the Society are to:</w:t>
      </w:r>
      <w:bookmarkEnd w:id="12"/>
    </w:p>
    <w:p w14:paraId="3B29F628" w14:textId="57630FD5" w:rsidR="00B62583" w:rsidRPr="00546BEA" w:rsidRDefault="0014653A" w:rsidP="00C45050">
      <w:pPr>
        <w:pStyle w:val="Heading3"/>
      </w:pPr>
      <w:r>
        <w:t>P</w:t>
      </w:r>
      <w:r w:rsidR="000B53D2" w:rsidRPr="00546BEA">
        <w:t>romote the advancement of education by working to improve and ensure the equity of student experience and wellbeing at Massey University Palmerston North</w:t>
      </w:r>
      <w:r w:rsidR="002F354C" w:rsidRPr="00546BEA">
        <w:t>;</w:t>
      </w:r>
    </w:p>
    <w:p w14:paraId="1B49C122" w14:textId="0E84D8A0" w:rsidR="000B53D2" w:rsidRPr="00546BEA" w:rsidRDefault="0014653A" w:rsidP="000B53D2">
      <w:pPr>
        <w:pStyle w:val="Heading3"/>
      </w:pPr>
      <w:r>
        <w:t>H</w:t>
      </w:r>
      <w:r w:rsidR="000B53D2">
        <w:t xml:space="preserve">onour and </w:t>
      </w:r>
      <w:r w:rsidR="00BD3337">
        <w:t xml:space="preserve">acknowledge </w:t>
      </w:r>
      <w:r w:rsidR="000B53D2">
        <w:t>the wairua (spirit) of Te Tiriti o Waitangi in all its activities, and specifically, the provisions:</w:t>
      </w:r>
    </w:p>
    <w:p w14:paraId="7782EBBF" w14:textId="77777777" w:rsidR="000B53D2" w:rsidRPr="00546BEA" w:rsidRDefault="000B53D2" w:rsidP="00546BEA">
      <w:pPr>
        <w:pStyle w:val="Heading4"/>
      </w:pPr>
      <w:r w:rsidRPr="00546BEA">
        <w:t>Kāwanatanga,</w:t>
      </w:r>
    </w:p>
    <w:p w14:paraId="749AF9A4" w14:textId="77777777" w:rsidR="000B53D2" w:rsidRPr="00546BEA" w:rsidRDefault="000B53D2" w:rsidP="00546BEA">
      <w:pPr>
        <w:pStyle w:val="Heading4"/>
      </w:pPr>
      <w:r w:rsidRPr="00546BEA">
        <w:t>Tino rangatiratanga,</w:t>
      </w:r>
    </w:p>
    <w:p w14:paraId="78680122" w14:textId="77777777" w:rsidR="000B53D2" w:rsidRPr="00546BEA" w:rsidRDefault="000B53D2" w:rsidP="00546BEA">
      <w:pPr>
        <w:pStyle w:val="Heading4"/>
      </w:pPr>
      <w:r w:rsidRPr="00546BEA">
        <w:t xml:space="preserve">Nga tikanga </w:t>
      </w:r>
      <w:proofErr w:type="spellStart"/>
      <w:r w:rsidRPr="00546BEA">
        <w:t>katoa</w:t>
      </w:r>
      <w:proofErr w:type="spellEnd"/>
      <w:r w:rsidRPr="00546BEA">
        <w:t xml:space="preserve"> rite </w:t>
      </w:r>
      <w:proofErr w:type="spellStart"/>
      <w:r w:rsidRPr="00546BEA">
        <w:t>tahi</w:t>
      </w:r>
      <w:proofErr w:type="spellEnd"/>
      <w:r w:rsidRPr="00546BEA">
        <w:t xml:space="preserve">, and </w:t>
      </w:r>
    </w:p>
    <w:p w14:paraId="49007F98" w14:textId="77777777" w:rsidR="000B53D2" w:rsidRPr="00546BEA" w:rsidRDefault="000B53D2" w:rsidP="00546BEA">
      <w:pPr>
        <w:pStyle w:val="Heading4"/>
      </w:pPr>
      <w:r w:rsidRPr="00546BEA">
        <w:t>Taonga</w:t>
      </w:r>
    </w:p>
    <w:p w14:paraId="351D74A4" w14:textId="09BF6412" w:rsidR="000B53D2" w:rsidRPr="00546BEA" w:rsidRDefault="0014653A" w:rsidP="00C45050">
      <w:pPr>
        <w:pStyle w:val="Heading3"/>
      </w:pPr>
      <w:r>
        <w:t>P</w:t>
      </w:r>
      <w:r w:rsidR="000B53D2" w:rsidRPr="00546BEA">
        <w:t>rovide low-cost rentals to Massey University Palmerston North students, providing better opportunities to partake in education</w:t>
      </w:r>
      <w:r w:rsidR="002F354C" w:rsidRPr="00546BEA">
        <w:t>;</w:t>
      </w:r>
    </w:p>
    <w:p w14:paraId="0D97E351" w14:textId="49CEB285" w:rsidR="000B53D2" w:rsidRPr="00546BEA" w:rsidRDefault="0014653A" w:rsidP="00C45050">
      <w:pPr>
        <w:pStyle w:val="Heading3"/>
      </w:pPr>
      <w:r>
        <w:t>P</w:t>
      </w:r>
      <w:r w:rsidR="000B53D2" w:rsidRPr="00546BEA">
        <w:t>rovide free services to Massey University Palmerston North to improve education outcomes</w:t>
      </w:r>
      <w:r w:rsidR="002F354C" w:rsidRPr="00546BEA">
        <w:t>;</w:t>
      </w:r>
      <w:r w:rsidR="000B53D2" w:rsidRPr="00546BEA">
        <w:t xml:space="preserve"> and </w:t>
      </w:r>
    </w:p>
    <w:p w14:paraId="597BD69C" w14:textId="2F67AE4E" w:rsidR="000B53D2" w:rsidRPr="00542602" w:rsidRDefault="0014653A" w:rsidP="00250399">
      <w:pPr>
        <w:pStyle w:val="Heading3"/>
        <w:rPr>
          <w:b/>
          <w:bCs/>
          <w:i/>
          <w:iCs/>
        </w:rPr>
      </w:pPr>
      <w:r>
        <w:t>A</w:t>
      </w:r>
      <w:r w:rsidR="000B53D2" w:rsidRPr="00546BEA">
        <w:t xml:space="preserve">ssist other charities and advance any other exclusively charitable purposes that the </w:t>
      </w:r>
      <w:r w:rsidR="00D0122D" w:rsidRPr="00546BEA">
        <w:t>Committee</w:t>
      </w:r>
      <w:r w:rsidR="000B53D2" w:rsidRPr="00546BEA">
        <w:t xml:space="preserve"> or Members consider it desirable to assist or advance.</w:t>
      </w:r>
    </w:p>
    <w:p w14:paraId="57DF21CE" w14:textId="25318035" w:rsidR="00E359EC" w:rsidRPr="00546BEA" w:rsidRDefault="00C46645" w:rsidP="00C43FA4">
      <w:pPr>
        <w:pStyle w:val="Heading1"/>
      </w:pPr>
      <w:bookmarkStart w:id="13" w:name="_Toc224670049"/>
      <w:r>
        <w:t>Purposes paramount</w:t>
      </w:r>
      <w:bookmarkEnd w:id="13"/>
    </w:p>
    <w:p w14:paraId="057292C7" w14:textId="0804C9DE" w:rsidR="00E359EC" w:rsidRPr="00546BEA" w:rsidRDefault="00E359EC" w:rsidP="00E359EC">
      <w:pPr>
        <w:pStyle w:val="Heading2"/>
      </w:pPr>
      <w:r w:rsidRPr="00546BEA">
        <w:t>Notwithstanding anything contained or implied in this Constitution:</w:t>
      </w:r>
    </w:p>
    <w:p w14:paraId="598BB36C" w14:textId="32630DBC" w:rsidR="002607CD" w:rsidRPr="00546BEA" w:rsidRDefault="00E359EC" w:rsidP="00E359EC">
      <w:pPr>
        <w:pStyle w:val="Heading3"/>
      </w:pPr>
      <w:r w:rsidRPr="00546BEA">
        <w:t xml:space="preserve">The </w:t>
      </w:r>
      <w:r w:rsidR="002810FA" w:rsidRPr="00546BEA">
        <w:t>Purposes</w:t>
      </w:r>
      <w:r w:rsidRPr="00546BEA">
        <w:t xml:space="preserve"> are paramount.  Nothing in this </w:t>
      </w:r>
      <w:r w:rsidR="002607CD" w:rsidRPr="00546BEA">
        <w:t xml:space="preserve">Constitution authorises the Society to do anything that does not accord with the </w:t>
      </w:r>
      <w:r w:rsidR="002810FA" w:rsidRPr="00546BEA">
        <w:t>Purposes</w:t>
      </w:r>
      <w:r w:rsidR="002607CD" w:rsidRPr="00546BEA">
        <w:t xml:space="preserve">.  All capital and income of the Society and any other benefit or advantage belonging to the Society must be applied to the </w:t>
      </w:r>
      <w:r w:rsidR="002810FA" w:rsidRPr="00546BEA">
        <w:t>Purposes</w:t>
      </w:r>
      <w:r w:rsidR="002607CD" w:rsidRPr="00546BEA">
        <w:t>.</w:t>
      </w:r>
    </w:p>
    <w:p w14:paraId="7D202DDD" w14:textId="74147D32" w:rsidR="00E359EC" w:rsidRPr="00546BEA" w:rsidRDefault="002607CD" w:rsidP="00E359EC">
      <w:pPr>
        <w:pStyle w:val="Heading3"/>
      </w:pPr>
      <w:r w:rsidRPr="00546BEA">
        <w:t xml:space="preserve">The Committee </w:t>
      </w:r>
      <w:r w:rsidR="002608DE" w:rsidRPr="00546BEA">
        <w:t>must not pay, provide or allow to be derived any benefit or advantage of any kind referred to in sections CW42(1)(c) and CW42(3)-(8) of the Income Tax Act 2007 to or by any person who has some control over any business carried on by, for, or for the benefit of the Society (as defined in section CW42 of the Income Tax Act 2007) in circumstances that would disqualify the Society or any company owned by or business carried on by the Society from the benefit of exempt status under section CW42 of the Income Tax Act 2007 (or any statutory replacement or equivalent).</w:t>
      </w:r>
    </w:p>
    <w:p w14:paraId="279EE7A8" w14:textId="49A3BE41" w:rsidR="00451019" w:rsidRPr="00546BEA" w:rsidRDefault="00C46645" w:rsidP="00C43FA4">
      <w:pPr>
        <w:pStyle w:val="Heading1"/>
      </w:pPr>
      <w:bookmarkStart w:id="14" w:name="_Toc224670050"/>
      <w:r>
        <w:t>Charitable status</w:t>
      </w:r>
      <w:bookmarkEnd w:id="14"/>
    </w:p>
    <w:p w14:paraId="1629D21B" w14:textId="011E597C" w:rsidR="00451019" w:rsidRPr="00546BEA" w:rsidRDefault="0013024F" w:rsidP="007C6E91">
      <w:pPr>
        <w:pStyle w:val="Heading2"/>
      </w:pPr>
      <w:r w:rsidRPr="00546BEA">
        <w:t xml:space="preserve">The Society is a </w:t>
      </w:r>
      <w:r w:rsidR="0068264C" w:rsidRPr="00546BEA">
        <w:t>charitable entity under the Charities Act 2005</w:t>
      </w:r>
      <w:r w:rsidR="00E404FB" w:rsidRPr="00546BEA">
        <w:t xml:space="preserve"> and will only use its money, property and other assets to further the Purposes of the Society.  Unless acting in accordance with the Act, the Charities Act 2005 and this Constitution, it will not pay any dividend or part of its money, property or other assets to its Members.</w:t>
      </w:r>
    </w:p>
    <w:p w14:paraId="7FCDED52" w14:textId="09E6EF38" w:rsidR="00AD4638" w:rsidRPr="00546BEA" w:rsidRDefault="00C46645" w:rsidP="00C43FA4">
      <w:pPr>
        <w:pStyle w:val="Heading1"/>
      </w:pPr>
      <w:bookmarkStart w:id="15" w:name="_Toc224670051"/>
      <w:r>
        <w:lastRenderedPageBreak/>
        <w:t>Powers</w:t>
      </w:r>
      <w:bookmarkEnd w:id="15"/>
    </w:p>
    <w:p w14:paraId="732AF58B" w14:textId="18EDD98A" w:rsidR="00743499" w:rsidRPr="00546BEA" w:rsidRDefault="00355323" w:rsidP="002251DF">
      <w:pPr>
        <w:pStyle w:val="Heading2"/>
      </w:pPr>
      <w:r w:rsidRPr="00546BEA">
        <w:t>Subject to clause</w:t>
      </w:r>
      <w:r w:rsidR="00CA6921" w:rsidRPr="00546BEA">
        <w:t>s</w:t>
      </w:r>
      <w:r w:rsidRPr="00546BEA">
        <w:t xml:space="preserve"> </w:t>
      </w:r>
      <w:r w:rsidRPr="00546BEA">
        <w:fldChar w:fldCharType="begin"/>
      </w:r>
      <w:r w:rsidRPr="00546BEA">
        <w:instrText xml:space="preserve"> REF _Ref181696106 \r \h  \* MERGEFORMAT </w:instrText>
      </w:r>
      <w:r w:rsidRPr="00546BEA">
        <w:fldChar w:fldCharType="separate"/>
      </w:r>
      <w:r w:rsidR="006B793B">
        <w:t>4</w:t>
      </w:r>
      <w:r w:rsidRPr="00546BEA">
        <w:fldChar w:fldCharType="end"/>
      </w:r>
      <w:r w:rsidR="007C6E91" w:rsidRPr="00546BEA">
        <w:t>-</w:t>
      </w:r>
      <w:r w:rsidR="00D24AAA" w:rsidRPr="00546BEA">
        <w:fldChar w:fldCharType="begin"/>
      </w:r>
      <w:r w:rsidR="00D24AAA" w:rsidRPr="00546BEA">
        <w:instrText xml:space="preserve"> REF _Ref205979660 \r \h </w:instrText>
      </w:r>
      <w:r w:rsidR="00D24AAA" w:rsidRPr="00546BEA">
        <w:fldChar w:fldCharType="separate"/>
      </w:r>
      <w:r w:rsidR="006B793B">
        <w:t>5</w:t>
      </w:r>
      <w:r w:rsidR="00D24AAA" w:rsidRPr="00546BEA">
        <w:fldChar w:fldCharType="end"/>
      </w:r>
      <w:r w:rsidRPr="00546BEA">
        <w:t xml:space="preserve">, </w:t>
      </w:r>
      <w:r w:rsidR="00AE339B" w:rsidRPr="00546BEA">
        <w:t>t</w:t>
      </w:r>
      <w:r w:rsidR="00EB0346" w:rsidRPr="00546BEA">
        <w:t>he Society has full capacity, powers and privileges, as set out in section 18 of the Act.</w:t>
      </w:r>
      <w:r w:rsidR="003F3B51" w:rsidRPr="00546BEA">
        <w:t xml:space="preserve">  </w:t>
      </w:r>
      <w:r w:rsidR="00743499" w:rsidRPr="00546BEA">
        <w:t>Nothing in this Constitution authorises the Society to do anything which contravenes or is inconsistent with the Act</w:t>
      </w:r>
      <w:r w:rsidR="003F3B51" w:rsidRPr="00546BEA">
        <w:t>, the Charities Act 2005</w:t>
      </w:r>
      <w:r w:rsidR="00743499" w:rsidRPr="00546BEA">
        <w:t xml:space="preserve"> or any other legislation.</w:t>
      </w:r>
    </w:p>
    <w:p w14:paraId="7DC0EB4C" w14:textId="0F53FCF6" w:rsidR="00EB0346" w:rsidRPr="00C43FA4" w:rsidRDefault="00C46645" w:rsidP="00C43FA4">
      <w:pPr>
        <w:pStyle w:val="Heading1"/>
      </w:pPr>
      <w:bookmarkStart w:id="16" w:name="_Toc224670052"/>
      <w:r w:rsidRPr="00C43FA4">
        <w:t>Membership</w:t>
      </w:r>
      <w:bookmarkEnd w:id="16"/>
    </w:p>
    <w:p w14:paraId="627B81F6" w14:textId="77777777" w:rsidR="005A2DC0" w:rsidRPr="00546BEA" w:rsidRDefault="005A2DC0" w:rsidP="005A2DC0">
      <w:pPr>
        <w:rPr>
          <w:u w:val="single"/>
        </w:rPr>
      </w:pPr>
      <w:bookmarkStart w:id="17" w:name="_Toc142978435"/>
      <w:bookmarkStart w:id="18" w:name="_Toc142982651"/>
    </w:p>
    <w:p w14:paraId="5F6A22AB" w14:textId="121C4B25" w:rsidR="003D0ADC" w:rsidRPr="00C46645" w:rsidRDefault="003D0ADC" w:rsidP="00C46645">
      <w:pPr>
        <w:pStyle w:val="Subsection"/>
      </w:pPr>
      <w:r w:rsidRPr="00C46645">
        <w:t>Admission of Members</w:t>
      </w:r>
      <w:bookmarkEnd w:id="17"/>
      <w:bookmarkEnd w:id="18"/>
    </w:p>
    <w:p w14:paraId="410262CC" w14:textId="35EB6FC0" w:rsidR="00714663" w:rsidRPr="00546BEA" w:rsidRDefault="00714663" w:rsidP="00714663">
      <w:pPr>
        <w:pStyle w:val="Heading2"/>
      </w:pPr>
      <w:bookmarkStart w:id="19" w:name="_Ref130567300"/>
      <w:r w:rsidRPr="00546BEA">
        <w:t>The Society will maintain</w:t>
      </w:r>
      <w:r w:rsidR="007D1FB2" w:rsidRPr="00546BEA">
        <w:t xml:space="preserve"> the minimum number of members required by the Act, being</w:t>
      </w:r>
      <w:r w:rsidRPr="00546BEA">
        <w:t xml:space="preserve"> a minimum of ten (10) </w:t>
      </w:r>
      <w:r w:rsidR="007D1FB2" w:rsidRPr="00546BEA">
        <w:t>M</w:t>
      </w:r>
      <w:r w:rsidRPr="00546BEA">
        <w:t>embers.</w:t>
      </w:r>
    </w:p>
    <w:p w14:paraId="25326483" w14:textId="5B947954" w:rsidR="003D0ADC" w:rsidRPr="00546BEA" w:rsidRDefault="003D0ADC" w:rsidP="003D0ADC">
      <w:pPr>
        <w:pStyle w:val="Heading2"/>
      </w:pPr>
      <w:bookmarkStart w:id="20" w:name="_Ref183767341"/>
      <w:r w:rsidRPr="00546BEA">
        <w:t>Any consenting person</w:t>
      </w:r>
      <w:r w:rsidR="000540E3" w:rsidRPr="00546BEA">
        <w:t xml:space="preserve"> </w:t>
      </w:r>
      <w:r w:rsidRPr="00546BEA">
        <w:t>who agrees with the Purposes of the Society</w:t>
      </w:r>
      <w:r w:rsidR="002D3C2B" w:rsidRPr="00546BEA">
        <w:t xml:space="preserve"> can, subject to the Committee’s approval, become a Member of the Society by application in writing </w:t>
      </w:r>
      <w:r w:rsidR="002E07E7" w:rsidRPr="00546BEA">
        <w:t>(including by electronic means)</w:t>
      </w:r>
      <w:bookmarkEnd w:id="19"/>
      <w:r w:rsidR="000E376F" w:rsidRPr="00546BEA">
        <w:t>.</w:t>
      </w:r>
      <w:r w:rsidR="00AA6462" w:rsidRPr="00546BEA">
        <w:t xml:space="preserve">  </w:t>
      </w:r>
      <w:bookmarkEnd w:id="20"/>
      <w:r w:rsidR="00EA10B7" w:rsidRPr="00546BEA">
        <w:t>In considering whether to accept or withhold approval of a membership application, the Committee may consider:</w:t>
      </w:r>
    </w:p>
    <w:p w14:paraId="41E6D9D6" w14:textId="2DF2890A" w:rsidR="00EA10B7" w:rsidRPr="00546BEA" w:rsidRDefault="0014653A" w:rsidP="00EA10B7">
      <w:pPr>
        <w:pStyle w:val="Heading3"/>
      </w:pPr>
      <w:r>
        <w:t>W</w:t>
      </w:r>
      <w:r w:rsidR="00EA10B7" w:rsidRPr="00546BEA">
        <w:t>hat is in the best interests of the Society;</w:t>
      </w:r>
    </w:p>
    <w:p w14:paraId="135A95C9" w14:textId="65720F6D" w:rsidR="00EA10B7" w:rsidRPr="00546BEA" w:rsidRDefault="0014653A" w:rsidP="00EA10B7">
      <w:pPr>
        <w:pStyle w:val="Heading3"/>
      </w:pPr>
      <w:r>
        <w:t>W</w:t>
      </w:r>
      <w:r w:rsidR="00EA10B7" w:rsidRPr="00546BEA">
        <w:t xml:space="preserve">hether approving the application is in furtherance of the Society’s purposes; </w:t>
      </w:r>
      <w:r w:rsidR="00D1021D" w:rsidRPr="00546BEA">
        <w:t>and</w:t>
      </w:r>
    </w:p>
    <w:p w14:paraId="10A0B562" w14:textId="5A35079C" w:rsidR="00D1021D" w:rsidRPr="00546BEA" w:rsidRDefault="0014653A" w:rsidP="00EA10B7">
      <w:pPr>
        <w:pStyle w:val="Heading3"/>
      </w:pPr>
      <w:r>
        <w:t>W</w:t>
      </w:r>
      <w:r w:rsidR="00D1021D" w:rsidRPr="00546BEA">
        <w:t>hat is fair and reasonable in the circumstances.</w:t>
      </w:r>
    </w:p>
    <w:p w14:paraId="435E02D3" w14:textId="69FF5F82" w:rsidR="00C46086" w:rsidRPr="00546BEA" w:rsidRDefault="00C46086" w:rsidP="003D0ADC">
      <w:pPr>
        <w:pStyle w:val="Heading2"/>
      </w:pPr>
      <w:bookmarkStart w:id="21" w:name="_Ref207013428"/>
      <w:r w:rsidRPr="00546BEA">
        <w:t xml:space="preserve">The </w:t>
      </w:r>
      <w:r w:rsidR="0005335C" w:rsidRPr="00546BEA">
        <w:t>Society</w:t>
      </w:r>
      <w:r w:rsidRPr="00546BEA">
        <w:t xml:space="preserve"> has the following classes of membership:</w:t>
      </w:r>
      <w:bookmarkEnd w:id="21"/>
    </w:p>
    <w:p w14:paraId="2E70DCBF" w14:textId="4E581DF1" w:rsidR="00391AC7" w:rsidRPr="00546BEA" w:rsidRDefault="00391AC7" w:rsidP="00D93D74">
      <w:pPr>
        <w:pStyle w:val="Heading3"/>
        <w:numPr>
          <w:ilvl w:val="0"/>
          <w:numId w:val="0"/>
        </w:numPr>
        <w:ind w:left="1440"/>
        <w:rPr>
          <w:b/>
          <w:bCs/>
          <w:i/>
          <w:iCs/>
        </w:rPr>
      </w:pPr>
    </w:p>
    <w:tbl>
      <w:tblPr>
        <w:tblStyle w:val="TableGrid"/>
        <w:tblW w:w="0" w:type="auto"/>
        <w:tblLook w:val="04A0" w:firstRow="1" w:lastRow="0" w:firstColumn="1" w:lastColumn="0" w:noHBand="0" w:noVBand="1"/>
      </w:tblPr>
      <w:tblGrid>
        <w:gridCol w:w="2254"/>
        <w:gridCol w:w="2255"/>
        <w:gridCol w:w="2007"/>
        <w:gridCol w:w="2503"/>
      </w:tblGrid>
      <w:tr w:rsidR="00546BEA" w:rsidRPr="00546BEA" w14:paraId="048312EC" w14:textId="77777777" w:rsidTr="3D00AA0D">
        <w:tc>
          <w:tcPr>
            <w:tcW w:w="2254" w:type="dxa"/>
            <w:shd w:val="clear" w:color="auto" w:fill="F2F2F2" w:themeFill="background1" w:themeFillShade="F2"/>
          </w:tcPr>
          <w:p w14:paraId="3DBE9576" w14:textId="0F0538F4" w:rsidR="002C4A06" w:rsidRPr="00546BEA" w:rsidRDefault="002C4A06" w:rsidP="002C4A06">
            <w:pPr>
              <w:pStyle w:val="Heading3"/>
              <w:numPr>
                <w:ilvl w:val="0"/>
                <w:numId w:val="0"/>
              </w:numPr>
              <w:rPr>
                <w:b/>
                <w:bCs/>
              </w:rPr>
            </w:pPr>
            <w:r w:rsidRPr="00546BEA">
              <w:rPr>
                <w:b/>
                <w:bCs/>
              </w:rPr>
              <w:t>Class of member</w:t>
            </w:r>
          </w:p>
        </w:tc>
        <w:tc>
          <w:tcPr>
            <w:tcW w:w="2255" w:type="dxa"/>
            <w:shd w:val="clear" w:color="auto" w:fill="F2F2F2" w:themeFill="background1" w:themeFillShade="F2"/>
          </w:tcPr>
          <w:p w14:paraId="5378A941" w14:textId="4535B5C0" w:rsidR="002C4A06" w:rsidRPr="00546BEA" w:rsidRDefault="002C4A06" w:rsidP="002C4A06">
            <w:pPr>
              <w:pStyle w:val="Heading3"/>
              <w:numPr>
                <w:ilvl w:val="0"/>
                <w:numId w:val="0"/>
              </w:numPr>
              <w:rPr>
                <w:b/>
                <w:bCs/>
              </w:rPr>
            </w:pPr>
            <w:r w:rsidRPr="00546BEA">
              <w:rPr>
                <w:b/>
                <w:bCs/>
              </w:rPr>
              <w:t>Method of becoming a Member</w:t>
            </w:r>
          </w:p>
        </w:tc>
        <w:tc>
          <w:tcPr>
            <w:tcW w:w="2007" w:type="dxa"/>
            <w:shd w:val="clear" w:color="auto" w:fill="F2F2F2" w:themeFill="background1" w:themeFillShade="F2"/>
          </w:tcPr>
          <w:p w14:paraId="57021733" w14:textId="59EECD9C" w:rsidR="002C4A06" w:rsidRPr="00546BEA" w:rsidRDefault="002C4A06" w:rsidP="002C4A06">
            <w:pPr>
              <w:pStyle w:val="Heading3"/>
              <w:numPr>
                <w:ilvl w:val="0"/>
                <w:numId w:val="0"/>
              </w:numPr>
              <w:rPr>
                <w:b/>
                <w:bCs/>
              </w:rPr>
            </w:pPr>
            <w:r w:rsidRPr="00546BEA">
              <w:rPr>
                <w:b/>
                <w:bCs/>
              </w:rPr>
              <w:t>Voting rights</w:t>
            </w:r>
          </w:p>
        </w:tc>
        <w:tc>
          <w:tcPr>
            <w:tcW w:w="2503" w:type="dxa"/>
            <w:shd w:val="clear" w:color="auto" w:fill="F2F2F2" w:themeFill="background1" w:themeFillShade="F2"/>
          </w:tcPr>
          <w:p w14:paraId="0640F1A6" w14:textId="131E8389" w:rsidR="002C4A06" w:rsidRPr="00546BEA" w:rsidRDefault="00F608F8" w:rsidP="002C4A06">
            <w:pPr>
              <w:pStyle w:val="Heading3"/>
              <w:numPr>
                <w:ilvl w:val="0"/>
                <w:numId w:val="0"/>
              </w:numPr>
              <w:rPr>
                <w:b/>
                <w:bCs/>
              </w:rPr>
            </w:pPr>
            <w:r w:rsidRPr="00546BEA">
              <w:rPr>
                <w:b/>
                <w:bCs/>
              </w:rPr>
              <w:t>Other</w:t>
            </w:r>
          </w:p>
        </w:tc>
      </w:tr>
      <w:tr w:rsidR="00546BEA" w:rsidRPr="00546BEA" w14:paraId="14DDD479" w14:textId="77777777" w:rsidTr="3D00AA0D">
        <w:tc>
          <w:tcPr>
            <w:tcW w:w="2254" w:type="dxa"/>
          </w:tcPr>
          <w:p w14:paraId="3379A241" w14:textId="3583984F" w:rsidR="002C4A06" w:rsidRPr="00546BEA" w:rsidRDefault="00F608F8" w:rsidP="003F613D">
            <w:pPr>
              <w:pStyle w:val="Heading3"/>
              <w:numPr>
                <w:ilvl w:val="0"/>
                <w:numId w:val="0"/>
              </w:numPr>
              <w:jc w:val="left"/>
              <w:rPr>
                <w:b/>
                <w:bCs/>
              </w:rPr>
            </w:pPr>
            <w:r w:rsidRPr="00546BEA">
              <w:rPr>
                <w:b/>
                <w:bCs/>
              </w:rPr>
              <w:t>Individual Members</w:t>
            </w:r>
          </w:p>
        </w:tc>
        <w:tc>
          <w:tcPr>
            <w:tcW w:w="2255" w:type="dxa"/>
          </w:tcPr>
          <w:p w14:paraId="483EB94D" w14:textId="00760FA1" w:rsidR="002C4A06" w:rsidRPr="00546BEA" w:rsidRDefault="00720AE2" w:rsidP="003F613D">
            <w:pPr>
              <w:pStyle w:val="Heading3"/>
              <w:numPr>
                <w:ilvl w:val="0"/>
                <w:numId w:val="0"/>
              </w:numPr>
              <w:jc w:val="left"/>
              <w:rPr>
                <w:b/>
                <w:bCs/>
              </w:rPr>
            </w:pPr>
            <w:r w:rsidRPr="00546BEA">
              <w:t>By application i</w:t>
            </w:r>
            <w:r w:rsidR="0016213E" w:rsidRPr="00546BEA">
              <w:t xml:space="preserve">n accordance with clause </w:t>
            </w:r>
            <w:r w:rsidR="0016213E" w:rsidRPr="00546BEA">
              <w:fldChar w:fldCharType="begin"/>
            </w:r>
            <w:r w:rsidR="0016213E" w:rsidRPr="00546BEA">
              <w:instrText xml:space="preserve"> REF _Ref183767341 \r \h  \* MERGEFORMAT </w:instrText>
            </w:r>
            <w:r w:rsidR="0016213E" w:rsidRPr="00546BEA">
              <w:fldChar w:fldCharType="separate"/>
            </w:r>
            <w:r w:rsidR="006B793B">
              <w:t>7.2</w:t>
            </w:r>
            <w:r w:rsidR="0016213E" w:rsidRPr="00546BEA">
              <w:fldChar w:fldCharType="end"/>
            </w:r>
            <w:r w:rsidR="00843026" w:rsidRPr="00546BEA">
              <w:t xml:space="preserve">. </w:t>
            </w:r>
          </w:p>
          <w:p w14:paraId="5C526C22" w14:textId="77777777" w:rsidR="00F608F8" w:rsidRPr="00546BEA" w:rsidRDefault="00F608F8" w:rsidP="003F613D">
            <w:pPr>
              <w:pStyle w:val="Heading3"/>
              <w:numPr>
                <w:ilvl w:val="0"/>
                <w:numId w:val="0"/>
              </w:numPr>
              <w:jc w:val="left"/>
              <w:rPr>
                <w:b/>
                <w:bCs/>
              </w:rPr>
            </w:pPr>
          </w:p>
        </w:tc>
        <w:tc>
          <w:tcPr>
            <w:tcW w:w="2007" w:type="dxa"/>
          </w:tcPr>
          <w:p w14:paraId="610B29FE" w14:textId="6CD9A8E1" w:rsidR="002C4A06" w:rsidRPr="00546BEA" w:rsidRDefault="00720AE2" w:rsidP="003F613D">
            <w:pPr>
              <w:pStyle w:val="Heading3"/>
              <w:numPr>
                <w:ilvl w:val="0"/>
                <w:numId w:val="0"/>
              </w:numPr>
              <w:jc w:val="left"/>
            </w:pPr>
            <w:r w:rsidRPr="00546BEA">
              <w:t>Voting rights.</w:t>
            </w:r>
          </w:p>
        </w:tc>
        <w:tc>
          <w:tcPr>
            <w:tcW w:w="2503" w:type="dxa"/>
          </w:tcPr>
          <w:p w14:paraId="55E8B900" w14:textId="77777777" w:rsidR="002C4A06" w:rsidRPr="00546BEA" w:rsidRDefault="00720AE2" w:rsidP="001164A4">
            <w:pPr>
              <w:pStyle w:val="Heading3"/>
              <w:numPr>
                <w:ilvl w:val="0"/>
                <w:numId w:val="0"/>
              </w:numPr>
              <w:jc w:val="left"/>
            </w:pPr>
            <w:r w:rsidRPr="00546BEA">
              <w:t>Natural persons only.</w:t>
            </w:r>
          </w:p>
          <w:p w14:paraId="62E97A86" w14:textId="45F91B20" w:rsidR="00843026" w:rsidRPr="00546BEA" w:rsidRDefault="00843026" w:rsidP="001164A4">
            <w:pPr>
              <w:pStyle w:val="Heading3"/>
              <w:numPr>
                <w:ilvl w:val="0"/>
                <w:numId w:val="0"/>
              </w:numPr>
              <w:jc w:val="left"/>
            </w:pPr>
            <w:r w:rsidRPr="00546BEA">
              <w:rPr>
                <w:lang w:val="en-GB"/>
              </w:rPr>
              <w:t xml:space="preserve">Only students who are currently actively enrolled at Massey University Palmerston North campus </w:t>
            </w:r>
            <w:r w:rsidR="00D0122D" w:rsidRPr="00546BEA">
              <w:rPr>
                <w:lang w:val="en-GB"/>
              </w:rPr>
              <w:t>are</w:t>
            </w:r>
            <w:r w:rsidRPr="00546BEA">
              <w:rPr>
                <w:lang w:val="en-GB"/>
              </w:rPr>
              <w:t xml:space="preserve"> eligible to become  Voting Member</w:t>
            </w:r>
            <w:r w:rsidR="00D0122D" w:rsidRPr="00546BEA">
              <w:rPr>
                <w:lang w:val="en-GB"/>
              </w:rPr>
              <w:t>s</w:t>
            </w:r>
            <w:r w:rsidRPr="00546BEA">
              <w:rPr>
                <w:lang w:val="en-GB"/>
              </w:rPr>
              <w:t>.</w:t>
            </w:r>
          </w:p>
          <w:p w14:paraId="0456E6B8" w14:textId="4D8FA3B7" w:rsidR="001164A4" w:rsidRPr="00546BEA" w:rsidRDefault="001164A4" w:rsidP="3D00AA0D">
            <w:pPr>
              <w:pStyle w:val="Heading3"/>
              <w:numPr>
                <w:ilvl w:val="0"/>
                <w:numId w:val="0"/>
              </w:numPr>
              <w:jc w:val="left"/>
              <w:rPr>
                <w:b/>
                <w:bCs/>
                <w:i/>
                <w:iCs/>
              </w:rPr>
            </w:pPr>
          </w:p>
        </w:tc>
      </w:tr>
      <w:tr w:rsidR="00546BEA" w:rsidRPr="00546BEA" w14:paraId="27A9F6BB" w14:textId="77777777" w:rsidTr="3D00AA0D">
        <w:tc>
          <w:tcPr>
            <w:tcW w:w="2254" w:type="dxa"/>
          </w:tcPr>
          <w:p w14:paraId="0B3A1BFD" w14:textId="41C3C218" w:rsidR="003F613D" w:rsidRPr="00546BEA" w:rsidRDefault="007C342E" w:rsidP="003F613D">
            <w:pPr>
              <w:pStyle w:val="Heading3"/>
              <w:numPr>
                <w:ilvl w:val="0"/>
                <w:numId w:val="0"/>
              </w:numPr>
              <w:jc w:val="left"/>
              <w:rPr>
                <w:b/>
                <w:bCs/>
              </w:rPr>
            </w:pPr>
            <w:r w:rsidRPr="00546BEA">
              <w:rPr>
                <w:b/>
                <w:bCs/>
              </w:rPr>
              <w:t xml:space="preserve">Independent </w:t>
            </w:r>
            <w:r w:rsidR="003F613D" w:rsidRPr="00546BEA">
              <w:rPr>
                <w:b/>
                <w:bCs/>
              </w:rPr>
              <w:t>Members</w:t>
            </w:r>
          </w:p>
          <w:p w14:paraId="2A96C813" w14:textId="0DF9F973" w:rsidR="003F613D" w:rsidRPr="00546BEA" w:rsidRDefault="003F613D" w:rsidP="003F613D">
            <w:pPr>
              <w:pStyle w:val="Heading3"/>
              <w:numPr>
                <w:ilvl w:val="0"/>
                <w:numId w:val="0"/>
              </w:numPr>
              <w:jc w:val="left"/>
              <w:rPr>
                <w:b/>
                <w:bCs/>
              </w:rPr>
            </w:pPr>
          </w:p>
        </w:tc>
        <w:tc>
          <w:tcPr>
            <w:tcW w:w="2255" w:type="dxa"/>
          </w:tcPr>
          <w:p w14:paraId="63DD04AA" w14:textId="24954FD2" w:rsidR="00B22CE0" w:rsidRPr="00546BEA" w:rsidRDefault="00B22CE0" w:rsidP="00B22CE0">
            <w:pPr>
              <w:pStyle w:val="Heading3"/>
              <w:numPr>
                <w:ilvl w:val="0"/>
                <w:numId w:val="0"/>
              </w:numPr>
              <w:jc w:val="left"/>
              <w:rPr>
                <w:b/>
                <w:bCs/>
              </w:rPr>
            </w:pPr>
            <w:r w:rsidRPr="00546BEA">
              <w:t xml:space="preserve">By application in accordance with clause </w:t>
            </w:r>
            <w:r w:rsidRPr="00546BEA">
              <w:fldChar w:fldCharType="begin"/>
            </w:r>
            <w:r w:rsidRPr="00546BEA">
              <w:instrText xml:space="preserve"> REF _Ref183767341 \r \h  \* MERGEFORMAT </w:instrText>
            </w:r>
            <w:r w:rsidRPr="00546BEA">
              <w:fldChar w:fldCharType="separate"/>
            </w:r>
            <w:r w:rsidR="006B793B">
              <w:t>7.2</w:t>
            </w:r>
            <w:r w:rsidRPr="00546BEA">
              <w:fldChar w:fldCharType="end"/>
            </w:r>
            <w:r w:rsidR="007C342E" w:rsidRPr="00546BEA">
              <w:t xml:space="preserve">. </w:t>
            </w:r>
          </w:p>
          <w:p w14:paraId="75865CD6" w14:textId="77777777" w:rsidR="003F613D" w:rsidRPr="00546BEA" w:rsidRDefault="003F613D" w:rsidP="003F613D">
            <w:pPr>
              <w:pStyle w:val="Heading3"/>
              <w:numPr>
                <w:ilvl w:val="0"/>
                <w:numId w:val="0"/>
              </w:numPr>
              <w:jc w:val="left"/>
            </w:pPr>
          </w:p>
        </w:tc>
        <w:tc>
          <w:tcPr>
            <w:tcW w:w="2007" w:type="dxa"/>
          </w:tcPr>
          <w:p w14:paraId="3EA47913" w14:textId="49D9CEED" w:rsidR="003F613D" w:rsidRPr="00546BEA" w:rsidRDefault="00E7405E" w:rsidP="003F613D">
            <w:pPr>
              <w:pStyle w:val="Heading3"/>
              <w:numPr>
                <w:ilvl w:val="0"/>
                <w:numId w:val="0"/>
              </w:numPr>
              <w:jc w:val="left"/>
            </w:pPr>
            <w:r w:rsidRPr="00546BEA">
              <w:t>No voting rights and will not count towards quorum</w:t>
            </w:r>
            <w:r w:rsidR="007D0AD5" w:rsidRPr="00546BEA">
              <w:t xml:space="preserve"> at General Meetings</w:t>
            </w:r>
            <w:r w:rsidRPr="00546BEA">
              <w:t>.</w:t>
            </w:r>
          </w:p>
        </w:tc>
        <w:tc>
          <w:tcPr>
            <w:tcW w:w="2503" w:type="dxa"/>
          </w:tcPr>
          <w:p w14:paraId="560A98D5" w14:textId="77777777" w:rsidR="00D0122D" w:rsidRPr="00546BEA" w:rsidRDefault="00D0122D" w:rsidP="003F613D">
            <w:pPr>
              <w:pStyle w:val="Heading3"/>
              <w:numPr>
                <w:ilvl w:val="0"/>
                <w:numId w:val="0"/>
              </w:numPr>
              <w:jc w:val="left"/>
              <w:rPr>
                <w:lang w:val="en-GB"/>
              </w:rPr>
            </w:pPr>
            <w:r w:rsidRPr="00546BEA">
              <w:rPr>
                <w:lang w:val="en-GB"/>
              </w:rPr>
              <w:t>Natural persons only.</w:t>
            </w:r>
          </w:p>
          <w:p w14:paraId="6312267B" w14:textId="556B0CEC" w:rsidR="003F613D" w:rsidRPr="00546BEA" w:rsidRDefault="007C342E" w:rsidP="003F613D">
            <w:pPr>
              <w:pStyle w:val="Heading3"/>
              <w:numPr>
                <w:ilvl w:val="0"/>
                <w:numId w:val="0"/>
              </w:numPr>
              <w:jc w:val="left"/>
            </w:pPr>
            <w:r w:rsidRPr="00546BEA">
              <w:rPr>
                <w:lang w:val="en-GB"/>
              </w:rPr>
              <w:t>Any person who consents to membership</w:t>
            </w:r>
            <w:r w:rsidR="00D0122D" w:rsidRPr="00546BEA">
              <w:rPr>
                <w:lang w:val="en-GB"/>
              </w:rPr>
              <w:t xml:space="preserve"> and is not an </w:t>
            </w:r>
            <w:r w:rsidR="00D0122D" w:rsidRPr="00546BEA">
              <w:t>Individual Member</w:t>
            </w:r>
            <w:r w:rsidRPr="00546BEA">
              <w:rPr>
                <w:lang w:val="en-GB"/>
              </w:rPr>
              <w:t xml:space="preserve"> is eligible to become </w:t>
            </w:r>
            <w:proofErr w:type="gramStart"/>
            <w:r w:rsidRPr="00546BEA">
              <w:rPr>
                <w:lang w:val="en-GB"/>
              </w:rPr>
              <w:t xml:space="preserve">a </w:t>
            </w:r>
            <w:r w:rsidR="00D0122D" w:rsidRPr="00546BEA">
              <w:rPr>
                <w:lang w:val="en-GB"/>
              </w:rPr>
              <w:t>an</w:t>
            </w:r>
            <w:proofErr w:type="gramEnd"/>
            <w:r w:rsidR="00D0122D" w:rsidRPr="00546BEA">
              <w:rPr>
                <w:lang w:val="en-GB"/>
              </w:rPr>
              <w:t xml:space="preserve"> Independent</w:t>
            </w:r>
            <w:r w:rsidRPr="00546BEA">
              <w:rPr>
                <w:lang w:val="en-GB"/>
              </w:rPr>
              <w:t xml:space="preserve"> Member at the </w:t>
            </w:r>
            <w:r w:rsidR="002F354C" w:rsidRPr="00546BEA">
              <w:rPr>
                <w:lang w:val="en-GB"/>
              </w:rPr>
              <w:t xml:space="preserve">sole </w:t>
            </w:r>
            <w:r w:rsidRPr="00546BEA">
              <w:rPr>
                <w:lang w:val="en-GB"/>
              </w:rPr>
              <w:t>discretion of the Committee.</w:t>
            </w:r>
            <w:r w:rsidRPr="00546BEA" w:rsidDel="007C342E">
              <w:t xml:space="preserve"> </w:t>
            </w:r>
          </w:p>
          <w:p w14:paraId="46C5A724" w14:textId="75E8B575" w:rsidR="000E376F" w:rsidRPr="00546BEA" w:rsidRDefault="000E376F" w:rsidP="003F613D">
            <w:pPr>
              <w:pStyle w:val="Heading3"/>
              <w:numPr>
                <w:ilvl w:val="0"/>
                <w:numId w:val="0"/>
              </w:numPr>
              <w:jc w:val="left"/>
            </w:pPr>
          </w:p>
        </w:tc>
      </w:tr>
    </w:tbl>
    <w:p w14:paraId="5AE112F8" w14:textId="1D98AF84" w:rsidR="006A0D73" w:rsidRPr="00546BEA" w:rsidRDefault="00BF1715" w:rsidP="00BF1715">
      <w:pPr>
        <w:pStyle w:val="Heading2"/>
      </w:pPr>
      <w:r w:rsidRPr="00546BEA">
        <w:lastRenderedPageBreak/>
        <w:t xml:space="preserve">The Committee </w:t>
      </w:r>
      <w:r w:rsidR="00225D66" w:rsidRPr="00546BEA">
        <w:t xml:space="preserve">must </w:t>
      </w:r>
      <w:r w:rsidRPr="00546BEA">
        <w:t>keep an up to date register of Members containing</w:t>
      </w:r>
      <w:r w:rsidR="006A0D73" w:rsidRPr="00546BEA">
        <w:t>:</w:t>
      </w:r>
      <w:r w:rsidRPr="00546BEA">
        <w:t xml:space="preserve"> </w:t>
      </w:r>
    </w:p>
    <w:p w14:paraId="23D757A3" w14:textId="0F6A4DF3" w:rsidR="00BF1715" w:rsidRPr="00546BEA" w:rsidRDefault="0014653A" w:rsidP="007A3F8A">
      <w:pPr>
        <w:pStyle w:val="Heading3"/>
      </w:pPr>
      <w:r>
        <w:t>E</w:t>
      </w:r>
      <w:r w:rsidR="00BF1715" w:rsidRPr="00546BEA">
        <w:t>ach Member</w:t>
      </w:r>
      <w:r w:rsidR="001832E7" w:rsidRPr="00546BEA">
        <w:t>’</w:t>
      </w:r>
      <w:r w:rsidR="00BF1715" w:rsidRPr="00546BEA">
        <w:t xml:space="preserve">s: </w:t>
      </w:r>
    </w:p>
    <w:p w14:paraId="1749C150" w14:textId="4DE10452" w:rsidR="00BF1715" w:rsidRPr="00546BEA" w:rsidRDefault="0014653A" w:rsidP="007A3F8A">
      <w:pPr>
        <w:pStyle w:val="Heading4"/>
      </w:pPr>
      <w:r>
        <w:t>F</w:t>
      </w:r>
      <w:r w:rsidR="00BF1715" w:rsidRPr="00546BEA">
        <w:t>ull name;</w:t>
      </w:r>
    </w:p>
    <w:p w14:paraId="0389DD47" w14:textId="708BC7FC" w:rsidR="00BF1715" w:rsidRPr="00546BEA" w:rsidRDefault="0014653A" w:rsidP="007A3F8A">
      <w:pPr>
        <w:pStyle w:val="Heading4"/>
      </w:pPr>
      <w:r>
        <w:t>P</w:t>
      </w:r>
      <w:r w:rsidR="00BF1715" w:rsidRPr="00546BEA">
        <w:t xml:space="preserve">hysical and/or electronic address; </w:t>
      </w:r>
    </w:p>
    <w:p w14:paraId="5AFA9DA5" w14:textId="0C7081EF" w:rsidR="00BF1715" w:rsidRPr="00546BEA" w:rsidRDefault="0014653A" w:rsidP="007A3F8A">
      <w:pPr>
        <w:pStyle w:val="Heading4"/>
      </w:pPr>
      <w:r>
        <w:t>P</w:t>
      </w:r>
      <w:r w:rsidR="009332CB" w:rsidRPr="00546BEA">
        <w:t>hone number</w:t>
      </w:r>
      <w:r w:rsidR="00BF1715" w:rsidRPr="00546BEA">
        <w:t xml:space="preserve">; </w:t>
      </w:r>
    </w:p>
    <w:p w14:paraId="5B7EAD43" w14:textId="42B46F34" w:rsidR="00BF1715" w:rsidRPr="00546BEA" w:rsidRDefault="0014653A" w:rsidP="007A3F8A">
      <w:pPr>
        <w:pStyle w:val="Heading4"/>
      </w:pPr>
      <w:r>
        <w:t>D</w:t>
      </w:r>
      <w:r w:rsidR="00BF1715" w:rsidRPr="00546BEA">
        <w:t xml:space="preserve">ate </w:t>
      </w:r>
      <w:r w:rsidR="001832E7" w:rsidRPr="00546BEA">
        <w:t>they became a Member</w:t>
      </w:r>
      <w:r w:rsidR="00BF1715" w:rsidRPr="00546BEA">
        <w:t xml:space="preserve">; </w:t>
      </w:r>
    </w:p>
    <w:p w14:paraId="17136272" w14:textId="697628E7" w:rsidR="00A35E73" w:rsidRPr="00546BEA" w:rsidRDefault="0014653A" w:rsidP="007A3F8A">
      <w:pPr>
        <w:pStyle w:val="Heading4"/>
      </w:pPr>
      <w:r>
        <w:t>C</w:t>
      </w:r>
      <w:r w:rsidR="00A35E73" w:rsidRPr="00546BEA">
        <w:t>lass of membership;</w:t>
      </w:r>
    </w:p>
    <w:p w14:paraId="25C9D9E1" w14:textId="6DBAA975" w:rsidR="00BF1715" w:rsidRPr="00546BEA" w:rsidRDefault="0014653A" w:rsidP="006A0D73">
      <w:pPr>
        <w:pStyle w:val="Heading3"/>
      </w:pPr>
      <w:r>
        <w:t>F</w:t>
      </w:r>
      <w:r w:rsidR="006A0D73" w:rsidRPr="00546BEA">
        <w:t>or any Member who has ceased to be a Member within the previous seven (7) years, the name</w:t>
      </w:r>
      <w:r w:rsidR="008C107B" w:rsidRPr="00546BEA">
        <w:t xml:space="preserve"> of the Member</w:t>
      </w:r>
      <w:r w:rsidR="006A0D73" w:rsidRPr="00546BEA">
        <w:t xml:space="preserve"> and date on which they ceased to be a Member; an</w:t>
      </w:r>
      <w:r w:rsidR="005A7B0E" w:rsidRPr="00546BEA">
        <w:t>d</w:t>
      </w:r>
      <w:r w:rsidR="00BF1715" w:rsidRPr="00546BEA">
        <w:t xml:space="preserve"> </w:t>
      </w:r>
    </w:p>
    <w:p w14:paraId="01ADFCB1" w14:textId="09531B0F" w:rsidR="006A0D73" w:rsidRPr="00546BEA" w:rsidRDefault="0014653A" w:rsidP="006A0D73">
      <w:pPr>
        <w:pStyle w:val="Heading3"/>
      </w:pPr>
      <w:r>
        <w:t>A</w:t>
      </w:r>
      <w:r w:rsidR="00BF1715" w:rsidRPr="00546BEA">
        <w:t>ny other information required by</w:t>
      </w:r>
      <w:r w:rsidR="00E55911" w:rsidRPr="00546BEA">
        <w:t xml:space="preserve"> the</w:t>
      </w:r>
      <w:r w:rsidR="00BF1715" w:rsidRPr="00546BEA">
        <w:t xml:space="preserve"> Committee</w:t>
      </w:r>
      <w:r w:rsidR="00932D8C" w:rsidRPr="00546BEA">
        <w:t xml:space="preserve"> or by the Act</w:t>
      </w:r>
      <w:r w:rsidR="00BF1715" w:rsidRPr="00546BEA">
        <w:t>.</w:t>
      </w:r>
    </w:p>
    <w:p w14:paraId="705F8D04" w14:textId="307CA022" w:rsidR="006328B9" w:rsidRPr="00546BEA" w:rsidRDefault="006328B9" w:rsidP="006328B9">
      <w:pPr>
        <w:pStyle w:val="Heading2"/>
      </w:pPr>
      <w:r w:rsidRPr="00546BEA">
        <w:t>Member</w:t>
      </w:r>
      <w:r w:rsidR="00485EF6" w:rsidRPr="00546BEA">
        <w:t>s</w:t>
      </w:r>
      <w:r w:rsidRPr="00546BEA">
        <w:t xml:space="preserve"> must notify the Committee </w:t>
      </w:r>
      <w:r w:rsidR="00E80AFF" w:rsidRPr="00546BEA">
        <w:t>of any change to their information recorded on the register of Members.</w:t>
      </w:r>
      <w:r w:rsidR="001832E7" w:rsidRPr="00546BEA">
        <w:t xml:space="preserve">  </w:t>
      </w:r>
    </w:p>
    <w:p w14:paraId="734580A3" w14:textId="77777777" w:rsidR="00940A76" w:rsidRPr="00546BEA" w:rsidRDefault="00940A76" w:rsidP="005A2DC0">
      <w:pPr>
        <w:rPr>
          <w:u w:val="single"/>
        </w:rPr>
      </w:pPr>
      <w:bookmarkStart w:id="22" w:name="_Toc142978437"/>
      <w:bookmarkStart w:id="23" w:name="_Toc142982653"/>
    </w:p>
    <w:p w14:paraId="45461097" w14:textId="07E0F342" w:rsidR="00C97EDD" w:rsidRPr="00546BEA" w:rsidRDefault="00C97EDD" w:rsidP="00C43FA4">
      <w:pPr>
        <w:pStyle w:val="Subsection"/>
      </w:pPr>
      <w:r w:rsidRPr="00546BEA">
        <w:t>C</w:t>
      </w:r>
      <w:r w:rsidR="00376CA9" w:rsidRPr="00546BEA">
        <w:t xml:space="preserve">essation of </w:t>
      </w:r>
      <w:r w:rsidR="00C46645">
        <w:t>m</w:t>
      </w:r>
      <w:r w:rsidR="00376CA9" w:rsidRPr="00546BEA">
        <w:t>embership</w:t>
      </w:r>
      <w:bookmarkEnd w:id="22"/>
      <w:bookmarkEnd w:id="23"/>
    </w:p>
    <w:p w14:paraId="349ADA84" w14:textId="05921AF2" w:rsidR="00376CA9" w:rsidRPr="00546BEA" w:rsidRDefault="00CF4C37" w:rsidP="00376CA9">
      <w:pPr>
        <w:pStyle w:val="Heading2"/>
      </w:pPr>
      <w:r w:rsidRPr="00546BEA">
        <w:t xml:space="preserve">Any Member of the Society may resign their membership at any time by giving to the Committee </w:t>
      </w:r>
      <w:r w:rsidR="00FB7C49" w:rsidRPr="00546BEA">
        <w:t>Notice</w:t>
      </w:r>
      <w:r w:rsidRPr="00546BEA">
        <w:t xml:space="preserve"> to that effect and such </w:t>
      </w:r>
      <w:r w:rsidR="00FB7C49" w:rsidRPr="00546BEA">
        <w:t>Notice</w:t>
      </w:r>
      <w:r w:rsidRPr="00546BEA">
        <w:t xml:space="preserve">, unless otherwise stated, </w:t>
      </w:r>
      <w:r w:rsidR="00941975" w:rsidRPr="00546BEA">
        <w:t xml:space="preserve">will </w:t>
      </w:r>
      <w:r w:rsidRPr="00546BEA">
        <w:t>take effect immediately.</w:t>
      </w:r>
    </w:p>
    <w:p w14:paraId="65DE5168" w14:textId="2E5EB576" w:rsidR="0081686C" w:rsidRPr="00546BEA" w:rsidRDefault="0081686C" w:rsidP="00376CA9">
      <w:pPr>
        <w:pStyle w:val="Heading2"/>
      </w:pPr>
      <w:r w:rsidRPr="00546BEA">
        <w:t>A Member ceases to be a Member on death</w:t>
      </w:r>
      <w:r w:rsidR="00FE15E2" w:rsidRPr="00546BEA">
        <w:t xml:space="preserve">. </w:t>
      </w:r>
      <w:r w:rsidR="00EA2CBA" w:rsidRPr="00546BEA">
        <w:t>The</w:t>
      </w:r>
      <w:r w:rsidR="000A2680" w:rsidRPr="00546BEA">
        <w:t xml:space="preserve"> cessation of their membership is effective from the date of death</w:t>
      </w:r>
      <w:r w:rsidR="00FE15E2" w:rsidRPr="00546BEA">
        <w:t>.</w:t>
      </w:r>
    </w:p>
    <w:p w14:paraId="441177A3" w14:textId="2B879763" w:rsidR="0050639F" w:rsidRPr="00546BEA" w:rsidRDefault="00680469" w:rsidP="0050639F">
      <w:pPr>
        <w:pStyle w:val="Heading2"/>
      </w:pPr>
      <w:bookmarkStart w:id="24" w:name="_Ref130568226"/>
      <w:r w:rsidRPr="00546BEA">
        <w:t xml:space="preserve">The Committee may by a majority resolution remove </w:t>
      </w:r>
      <w:r w:rsidR="0050639F" w:rsidRPr="00546BEA">
        <w:t>a Member from membership if the Member has</w:t>
      </w:r>
      <w:r w:rsidR="00412BD1" w:rsidRPr="00546BEA">
        <w:t xml:space="preserve"> </w:t>
      </w:r>
      <w:r w:rsidR="0050639F" w:rsidRPr="00546BEA">
        <w:t>been accused or convicted of a criminal offence which</w:t>
      </w:r>
      <w:r w:rsidR="001A699C" w:rsidRPr="00546BEA">
        <w:t>,</w:t>
      </w:r>
      <w:r w:rsidR="0050639F" w:rsidRPr="00546BEA">
        <w:t xml:space="preserve"> in the opinion of the Committee</w:t>
      </w:r>
      <w:r w:rsidR="001A699C" w:rsidRPr="00546BEA">
        <w:t>,</w:t>
      </w:r>
      <w:r w:rsidR="0050639F" w:rsidRPr="00546BEA">
        <w:t xml:space="preserve"> makes their membership in the Society undesirable.</w:t>
      </w:r>
      <w:bookmarkEnd w:id="24"/>
    </w:p>
    <w:p w14:paraId="3C23F8A3" w14:textId="53468C33" w:rsidR="0050639F" w:rsidRPr="00546BEA" w:rsidRDefault="0050639F" w:rsidP="0050639F">
      <w:pPr>
        <w:pStyle w:val="Heading2"/>
      </w:pPr>
      <w:bookmarkStart w:id="25" w:name="_Ref130567143"/>
      <w:r>
        <w:t xml:space="preserve">After </w:t>
      </w:r>
      <w:r w:rsidR="00AF6C34">
        <w:t xml:space="preserve">following the dispute resolution procedures </w:t>
      </w:r>
      <w:r w:rsidR="00AF6C34" w:rsidRPr="00542602">
        <w:t>set out in Schedule One</w:t>
      </w:r>
      <w:r w:rsidR="00546BEA" w:rsidRPr="00542602">
        <w:t xml:space="preserve">, </w:t>
      </w:r>
      <w:r w:rsidRPr="00542602">
        <w:t xml:space="preserve">the Committee may decide by passing a resolution of not less than </w:t>
      </w:r>
      <w:r w:rsidRPr="00250399">
        <w:t>two-thirds (2/3)</w:t>
      </w:r>
      <w:r w:rsidRPr="00542602">
        <w:t xml:space="preserve"> to terminate a Member’s membership if the Member has:</w:t>
      </w:r>
      <w:bookmarkEnd w:id="25"/>
    </w:p>
    <w:p w14:paraId="409612DC" w14:textId="79439812" w:rsidR="0050639F" w:rsidRPr="00546BEA" w:rsidRDefault="0014653A" w:rsidP="0050639F">
      <w:pPr>
        <w:pStyle w:val="Heading3"/>
      </w:pPr>
      <w:r>
        <w:t>B</w:t>
      </w:r>
      <w:r w:rsidR="0050639F" w:rsidRPr="00546BEA">
        <w:t>reached this Constitution</w:t>
      </w:r>
      <w:r w:rsidR="00EE67DB" w:rsidRPr="00546BEA">
        <w:t>, the Society’s bylaws, or the Act</w:t>
      </w:r>
      <w:r w:rsidR="0050639F" w:rsidRPr="00546BEA">
        <w:t>; or</w:t>
      </w:r>
    </w:p>
    <w:p w14:paraId="2EDC3C39" w14:textId="461554EA" w:rsidR="0050639F" w:rsidRPr="00546BEA" w:rsidRDefault="0014653A" w:rsidP="0050639F">
      <w:pPr>
        <w:pStyle w:val="Heading3"/>
      </w:pPr>
      <w:r>
        <w:t>E</w:t>
      </w:r>
      <w:r w:rsidR="0078363A" w:rsidRPr="00546BEA">
        <w:t xml:space="preserve">ngaged </w:t>
      </w:r>
      <w:r w:rsidR="00B51194" w:rsidRPr="00546BEA">
        <w:t xml:space="preserve">in misconduct which </w:t>
      </w:r>
      <w:r w:rsidR="00BD7D3E" w:rsidRPr="00546BEA">
        <w:t xml:space="preserve">has brought the Society into disrepute or </w:t>
      </w:r>
      <w:r w:rsidR="00C25259" w:rsidRPr="00546BEA">
        <w:t>makes their membership in the Society undesirable.</w:t>
      </w:r>
    </w:p>
    <w:p w14:paraId="6EF440D0" w14:textId="77777777" w:rsidR="005A2DC0" w:rsidRPr="00546BEA" w:rsidRDefault="005A2DC0" w:rsidP="005A2DC0">
      <w:pPr>
        <w:rPr>
          <w:u w:val="single"/>
        </w:rPr>
      </w:pPr>
    </w:p>
    <w:p w14:paraId="44FC8838" w14:textId="2EE53DC9" w:rsidR="00663C05" w:rsidRPr="00546BEA" w:rsidRDefault="00872694" w:rsidP="00C43FA4">
      <w:pPr>
        <w:pStyle w:val="Subsection"/>
      </w:pPr>
      <w:r w:rsidRPr="00546BEA">
        <w:t xml:space="preserve">Re-admission of </w:t>
      </w:r>
      <w:r w:rsidR="004113D1" w:rsidRPr="00546BEA">
        <w:t>f</w:t>
      </w:r>
      <w:r w:rsidRPr="00546BEA">
        <w:t>ormer Members</w:t>
      </w:r>
    </w:p>
    <w:p w14:paraId="559F9CFC" w14:textId="71984F2B" w:rsidR="00872694" w:rsidRPr="00546BEA" w:rsidRDefault="00C862BB" w:rsidP="00C862BB">
      <w:pPr>
        <w:pStyle w:val="Heading2"/>
      </w:pPr>
      <w:r w:rsidRPr="00546BEA">
        <w:t xml:space="preserve">Any former Member may apply for re-admission in the manner prescribed for new </w:t>
      </w:r>
      <w:r w:rsidR="00591127" w:rsidRPr="00546BEA">
        <w:t xml:space="preserve">applicants at clause </w:t>
      </w:r>
      <w:r w:rsidR="00986ABE" w:rsidRPr="00546BEA">
        <w:fldChar w:fldCharType="begin"/>
      </w:r>
      <w:r w:rsidR="00986ABE" w:rsidRPr="00546BEA">
        <w:instrText xml:space="preserve"> REF _Ref183767341 \r \h </w:instrText>
      </w:r>
      <w:r w:rsidR="00986ABE" w:rsidRPr="00546BEA">
        <w:fldChar w:fldCharType="separate"/>
      </w:r>
      <w:r w:rsidR="006B793B">
        <w:t>7.2</w:t>
      </w:r>
      <w:r w:rsidR="00986ABE" w:rsidRPr="00546BEA">
        <w:fldChar w:fldCharType="end"/>
      </w:r>
      <w:r w:rsidR="00211450" w:rsidRPr="00546BEA">
        <w:t>.</w:t>
      </w:r>
    </w:p>
    <w:p w14:paraId="79EDFE0F" w14:textId="39063C9B" w:rsidR="00211450" w:rsidRPr="00546BEA" w:rsidRDefault="003F285B" w:rsidP="00C862BB">
      <w:pPr>
        <w:pStyle w:val="Heading2"/>
      </w:pPr>
      <w:r>
        <w:t>If a former Member</w:t>
      </w:r>
      <w:r w:rsidR="00756F9D">
        <w:t xml:space="preserve"> was removed under clause </w:t>
      </w:r>
      <w:r>
        <w:fldChar w:fldCharType="begin"/>
      </w:r>
      <w:r>
        <w:instrText xml:space="preserve"> REF _Ref130568226 \r \h </w:instrText>
      </w:r>
      <w:r>
        <w:fldChar w:fldCharType="separate"/>
      </w:r>
      <w:r w:rsidR="006B793B">
        <w:t>7.8</w:t>
      </w:r>
      <w:r>
        <w:fldChar w:fldCharType="end"/>
      </w:r>
      <w:r w:rsidR="006B10A4">
        <w:t xml:space="preserve"> </w:t>
      </w:r>
      <w:r w:rsidR="00D815E5">
        <w:t>and/</w:t>
      </w:r>
      <w:r w:rsidR="006B10A4">
        <w:t xml:space="preserve">or </w:t>
      </w:r>
      <w:r>
        <w:fldChar w:fldCharType="begin"/>
      </w:r>
      <w:r>
        <w:instrText xml:space="preserve"> REF _Ref130567143 \r \h </w:instrText>
      </w:r>
      <w:r>
        <w:fldChar w:fldCharType="separate"/>
      </w:r>
      <w:r w:rsidR="006B793B">
        <w:t>7.9</w:t>
      </w:r>
      <w:r>
        <w:fldChar w:fldCharType="end"/>
      </w:r>
      <w:r w:rsidR="00DA1873">
        <w:t>, that former Member’s re-admission</w:t>
      </w:r>
      <w:r w:rsidR="00857535">
        <w:t xml:space="preserve"> must be </w:t>
      </w:r>
      <w:r w:rsidR="000979BE">
        <w:t xml:space="preserve">approved </w:t>
      </w:r>
      <w:r w:rsidR="00C07FC0">
        <w:t xml:space="preserve">by </w:t>
      </w:r>
      <w:r w:rsidR="002409BA">
        <w:t xml:space="preserve">a resolution of not less than </w:t>
      </w:r>
      <w:r w:rsidR="00444C75">
        <w:t>a simple majority</w:t>
      </w:r>
      <w:r w:rsidR="002409BA">
        <w:t xml:space="preserve"> of the Committee</w:t>
      </w:r>
      <w:r w:rsidR="00C07FC0">
        <w:t>.</w:t>
      </w:r>
      <w:r w:rsidR="00B80392">
        <w:t xml:space="preserve"> </w:t>
      </w:r>
    </w:p>
    <w:p w14:paraId="23E99718" w14:textId="4116D97D" w:rsidR="00444C75" w:rsidRPr="00250399" w:rsidRDefault="00444C75" w:rsidP="00C45539">
      <w:pPr>
        <w:pStyle w:val="Subsection"/>
      </w:pPr>
      <w:r w:rsidRPr="00250399">
        <w:lastRenderedPageBreak/>
        <w:t xml:space="preserve">Fees and </w:t>
      </w:r>
      <w:r w:rsidR="00C46645">
        <w:t>s</w:t>
      </w:r>
      <w:r w:rsidRPr="00250399">
        <w:t xml:space="preserve">ubscriptions </w:t>
      </w:r>
    </w:p>
    <w:p w14:paraId="3E0C5A60" w14:textId="76BE5ED1" w:rsidR="00444C75" w:rsidRPr="00250399" w:rsidRDefault="00444C75" w:rsidP="00250399">
      <w:pPr>
        <w:pStyle w:val="Heading2"/>
        <w:rPr>
          <w:i/>
          <w:iCs/>
        </w:rPr>
      </w:pPr>
      <w:r w:rsidRPr="00250399">
        <w:t xml:space="preserve">For the purposes of clarity, no Member who is </w:t>
      </w:r>
      <w:r w:rsidRPr="00444C75">
        <w:t xml:space="preserve">admitted as a </w:t>
      </w:r>
      <w:r w:rsidR="00542602">
        <w:t>M</w:t>
      </w:r>
      <w:r w:rsidRPr="00444C75">
        <w:t xml:space="preserve">ember of the Society in accordance with clause </w:t>
      </w:r>
      <w:r w:rsidRPr="00444C75">
        <w:fldChar w:fldCharType="begin"/>
      </w:r>
      <w:r w:rsidRPr="00444C75">
        <w:instrText xml:space="preserve"> REF _Ref183767341 \r \h </w:instrText>
      </w:r>
      <w:r>
        <w:instrText xml:space="preserve"> \* MERGEFORMAT </w:instrText>
      </w:r>
      <w:r w:rsidRPr="00444C75">
        <w:fldChar w:fldCharType="separate"/>
      </w:r>
      <w:r w:rsidR="006B793B">
        <w:t>7.2</w:t>
      </w:r>
      <w:r w:rsidRPr="00444C75">
        <w:fldChar w:fldCharType="end"/>
      </w:r>
      <w:r w:rsidRPr="00444C75">
        <w:t xml:space="preserve"> will be liable for any fees or membership subscriptions as a result of their membership with the Society. </w:t>
      </w:r>
    </w:p>
    <w:p w14:paraId="716B7119" w14:textId="2C63D530" w:rsidR="00B058E9" w:rsidRPr="00542602" w:rsidRDefault="00B058E9" w:rsidP="00C43FA4">
      <w:pPr>
        <w:pStyle w:val="Heading1"/>
      </w:pPr>
      <w:bookmarkStart w:id="26" w:name="_Ref142903547"/>
      <w:bookmarkStart w:id="27" w:name="_Toc224670053"/>
      <w:r w:rsidRPr="00542602">
        <w:t>T</w:t>
      </w:r>
      <w:bookmarkEnd w:id="26"/>
      <w:r w:rsidR="00C46645">
        <w:t>he Committee</w:t>
      </w:r>
      <w:bookmarkEnd w:id="27"/>
    </w:p>
    <w:p w14:paraId="08145318" w14:textId="27D292BB" w:rsidR="00F23E17" w:rsidRPr="00542602" w:rsidRDefault="00F23E17" w:rsidP="00F23E17">
      <w:pPr>
        <w:pStyle w:val="Heading2"/>
      </w:pPr>
      <w:r w:rsidRPr="00542602">
        <w:t xml:space="preserve">The operation and affairs of the Society must be managed by, or under the direction or supervision of, the Committee.  The Committee has all of the powers necessary for managing, and for directing and supervising the management of, the operation </w:t>
      </w:r>
      <w:r w:rsidR="003C494B" w:rsidRPr="00542602">
        <w:t>and affairs of the Society.</w:t>
      </w:r>
    </w:p>
    <w:p w14:paraId="6951823F" w14:textId="013EBFC4" w:rsidR="00A07B11" w:rsidRPr="00542602" w:rsidRDefault="00A07B11" w:rsidP="005B528A"/>
    <w:p w14:paraId="2A15E25F" w14:textId="0C31BB66" w:rsidR="005B528A" w:rsidRPr="00542602" w:rsidRDefault="005B528A" w:rsidP="00C43FA4">
      <w:pPr>
        <w:pStyle w:val="Subsection"/>
      </w:pPr>
      <w:r w:rsidRPr="00542602">
        <w:t xml:space="preserve">Number of </w:t>
      </w:r>
      <w:r w:rsidR="007716ED" w:rsidRPr="00542602">
        <w:t>Committee Member</w:t>
      </w:r>
      <w:r w:rsidRPr="00542602">
        <w:t>s</w:t>
      </w:r>
    </w:p>
    <w:p w14:paraId="70A0843F" w14:textId="33891EB0" w:rsidR="003543DF" w:rsidRPr="00250399" w:rsidRDefault="0070483B" w:rsidP="3D00AA0D">
      <w:pPr>
        <w:pStyle w:val="Heading2"/>
        <w:rPr>
          <w:b/>
          <w:bCs/>
          <w:i/>
          <w:iCs/>
        </w:rPr>
      </w:pPr>
      <w:bookmarkStart w:id="28" w:name="_Ref183769647"/>
      <w:r w:rsidRPr="00542602">
        <w:t xml:space="preserve">The Committee </w:t>
      </w:r>
      <w:r w:rsidR="00941975" w:rsidRPr="00542602">
        <w:t xml:space="preserve">must </w:t>
      </w:r>
      <w:r w:rsidRPr="00542602">
        <w:t xml:space="preserve">have a minimum of </w:t>
      </w:r>
      <w:r w:rsidR="00FE15E2" w:rsidRPr="00542602">
        <w:t>three</w:t>
      </w:r>
      <w:r w:rsidRPr="00542602">
        <w:t xml:space="preserve"> (</w:t>
      </w:r>
      <w:r w:rsidR="00FE15E2" w:rsidRPr="00542602">
        <w:t>3</w:t>
      </w:r>
      <w:r w:rsidRPr="00542602">
        <w:t xml:space="preserve">) </w:t>
      </w:r>
      <w:r w:rsidR="00202C9D" w:rsidRPr="00542602">
        <w:t xml:space="preserve">and a maximum of </w:t>
      </w:r>
      <w:r w:rsidR="00FE15E2" w:rsidRPr="00542602">
        <w:t>five (5)</w:t>
      </w:r>
      <w:r w:rsidR="00202C9D" w:rsidRPr="00542602">
        <w:t xml:space="preserve"> </w:t>
      </w:r>
      <w:r w:rsidR="007716ED" w:rsidRPr="00542602">
        <w:t>Committee Member</w:t>
      </w:r>
      <w:r w:rsidR="00202C9D" w:rsidRPr="00542602">
        <w:t>s who are</w:t>
      </w:r>
      <w:r w:rsidR="009332CB" w:rsidRPr="00542602">
        <w:t xml:space="preserve"> natural persons</w:t>
      </w:r>
      <w:r w:rsidR="00202C9D" w:rsidRPr="00542602">
        <w:t xml:space="preserve"> elected at a General Meeting</w:t>
      </w:r>
      <w:r w:rsidR="008F009A" w:rsidRPr="00542602">
        <w:t xml:space="preserve"> or otherwise appointed in accordance with this clause </w:t>
      </w:r>
      <w:r w:rsidRPr="00542602">
        <w:fldChar w:fldCharType="begin"/>
      </w:r>
      <w:r w:rsidRPr="00542602">
        <w:instrText xml:space="preserve"> REF _Ref142903547 \r \h  \* MERGEFORMAT </w:instrText>
      </w:r>
      <w:r w:rsidRPr="00542602">
        <w:fldChar w:fldCharType="separate"/>
      </w:r>
      <w:r w:rsidR="006B793B">
        <w:t>8</w:t>
      </w:r>
      <w:r w:rsidRPr="00542602">
        <w:fldChar w:fldCharType="end"/>
      </w:r>
      <w:r w:rsidR="00202C9D" w:rsidRPr="00542602">
        <w:t>.</w:t>
      </w:r>
      <w:r w:rsidR="0014653A">
        <w:t>2</w:t>
      </w:r>
      <w:r w:rsidR="00A85CAF" w:rsidRPr="00542602">
        <w:t xml:space="preserve">  </w:t>
      </w:r>
      <w:r w:rsidR="00B1059D">
        <w:t>At least 50% of Committee Members</w:t>
      </w:r>
      <w:r w:rsidR="00A85CAF" w:rsidRPr="00542602">
        <w:t xml:space="preserve"> must also be Members of the Society</w:t>
      </w:r>
      <w:bookmarkEnd w:id="28"/>
      <w:r w:rsidR="00FE15E2" w:rsidRPr="00542602">
        <w:t>.</w:t>
      </w:r>
      <w:r w:rsidR="000D4828" w:rsidRPr="00542602">
        <w:t xml:space="preserve"> </w:t>
      </w:r>
    </w:p>
    <w:p w14:paraId="4FF5DA2E" w14:textId="77777777" w:rsidR="00C35FC8" w:rsidRPr="00542602" w:rsidRDefault="00C35FC8" w:rsidP="00C35FC8"/>
    <w:p w14:paraId="0AB33FB9" w14:textId="63F2797B" w:rsidR="00C35FC8" w:rsidRDefault="00C35FC8" w:rsidP="00C43FA4">
      <w:pPr>
        <w:pStyle w:val="Subsection"/>
      </w:pPr>
      <w:r w:rsidRPr="00542602">
        <w:t xml:space="preserve">Election or </w:t>
      </w:r>
      <w:r w:rsidR="00C46645">
        <w:t>a</w:t>
      </w:r>
      <w:r w:rsidRPr="00542602">
        <w:t xml:space="preserve">ppointment of </w:t>
      </w:r>
      <w:r w:rsidR="007716ED" w:rsidRPr="00542602">
        <w:t>Committee Member</w:t>
      </w:r>
      <w:r w:rsidRPr="00542602">
        <w:t>s</w:t>
      </w:r>
    </w:p>
    <w:p w14:paraId="573215A3" w14:textId="77777777" w:rsidR="00BC246B" w:rsidRDefault="00BC246B" w:rsidP="00C43FA4">
      <w:pPr>
        <w:pStyle w:val="Subsection"/>
      </w:pPr>
    </w:p>
    <w:p w14:paraId="632BD9A4" w14:textId="77777777" w:rsidR="00BC246B" w:rsidRDefault="00BC246B" w:rsidP="00BC246B">
      <w:pPr>
        <w:pStyle w:val="Heading2"/>
      </w:pPr>
      <w:r>
        <w:t>The Committee shall be composed of —</w:t>
      </w:r>
    </w:p>
    <w:p w14:paraId="2449529B" w14:textId="015683C7" w:rsidR="00BC246B" w:rsidRDefault="00BC246B" w:rsidP="00A1357C">
      <w:pPr>
        <w:pStyle w:val="Heading3"/>
      </w:pPr>
      <w:r>
        <w:t>Two (2) appointed Committee members.</w:t>
      </w:r>
    </w:p>
    <w:p w14:paraId="2BF2B89C" w14:textId="77777777" w:rsidR="00BC246B" w:rsidRDefault="00BC246B" w:rsidP="00A1357C">
      <w:pPr>
        <w:pStyle w:val="Heading4"/>
      </w:pPr>
      <w:r>
        <w:t>One (1) General Manager of Te Tira Ahu Pae, appointed as an ex-officio position</w:t>
      </w:r>
    </w:p>
    <w:p w14:paraId="19A10A45" w14:textId="77777777" w:rsidR="00BC246B" w:rsidRDefault="00BC246B" w:rsidP="00A1357C">
      <w:pPr>
        <w:pStyle w:val="Heading4"/>
      </w:pPr>
      <w:r>
        <w:t xml:space="preserve">One (1) General Manager of </w:t>
      </w:r>
      <w:proofErr w:type="spellStart"/>
      <w:r>
        <w:t>Ngā</w:t>
      </w:r>
      <w:proofErr w:type="spellEnd"/>
      <w:r>
        <w:t xml:space="preserve"> </w:t>
      </w:r>
      <w:proofErr w:type="spellStart"/>
      <w:r>
        <w:t>Haumi</w:t>
      </w:r>
      <w:proofErr w:type="spellEnd"/>
      <w:r>
        <w:t xml:space="preserve"> ki te Ao, appointed as an ex-officio position</w:t>
      </w:r>
    </w:p>
    <w:p w14:paraId="58B73539" w14:textId="0FDB0BBE" w:rsidR="00BC246B" w:rsidRPr="00542602" w:rsidRDefault="00BC246B" w:rsidP="00A1357C">
      <w:pPr>
        <w:pStyle w:val="Heading3"/>
      </w:pPr>
      <w:r>
        <w:t xml:space="preserve">Up to three (3)  elected students of Massey University eligible to be Voting Members under clause </w:t>
      </w:r>
      <w:r>
        <w:fldChar w:fldCharType="begin"/>
      </w:r>
      <w:r>
        <w:instrText xml:space="preserve"> REF _Ref207013428 \r \h </w:instrText>
      </w:r>
      <w:r>
        <w:fldChar w:fldCharType="separate"/>
      </w:r>
      <w:r>
        <w:t>7.3</w:t>
      </w:r>
      <w:r>
        <w:fldChar w:fldCharType="end"/>
      </w:r>
      <w:r>
        <w:t>.</w:t>
      </w:r>
    </w:p>
    <w:p w14:paraId="5EF286AA" w14:textId="5758843D" w:rsidR="005B528A" w:rsidRPr="00546BEA" w:rsidRDefault="002105AD" w:rsidP="005B528A">
      <w:pPr>
        <w:pStyle w:val="Heading2"/>
      </w:pPr>
      <w:r w:rsidRPr="00542602">
        <w:t xml:space="preserve">Where there are less than </w:t>
      </w:r>
      <w:r w:rsidR="0034457D" w:rsidRPr="00542602">
        <w:t>the minimum number of</w:t>
      </w:r>
      <w:r w:rsidRPr="00542602">
        <w:t xml:space="preserve"> </w:t>
      </w:r>
      <w:r w:rsidR="007716ED" w:rsidRPr="00542602">
        <w:t>Committee Member</w:t>
      </w:r>
      <w:r w:rsidRPr="00542602">
        <w:t>s</w:t>
      </w:r>
      <w:r w:rsidR="00970502" w:rsidRPr="00542602">
        <w:t xml:space="preserve"> </w:t>
      </w:r>
      <w:r w:rsidR="004263C4" w:rsidRPr="00542602">
        <w:t xml:space="preserve">required by </w:t>
      </w:r>
      <w:r w:rsidR="004A167D" w:rsidRPr="00542602">
        <w:t xml:space="preserve">clause </w:t>
      </w:r>
      <w:r w:rsidR="004B4745" w:rsidRPr="00542602">
        <w:fldChar w:fldCharType="begin"/>
      </w:r>
      <w:r w:rsidR="004B4745" w:rsidRPr="00542602">
        <w:instrText xml:space="preserve"> REF _Ref183769647 \r \h </w:instrText>
      </w:r>
      <w:r w:rsidR="00542602">
        <w:instrText xml:space="preserve"> \* MERGEFORMAT </w:instrText>
      </w:r>
      <w:r w:rsidR="004B4745" w:rsidRPr="00542602">
        <w:fldChar w:fldCharType="separate"/>
      </w:r>
      <w:r w:rsidR="006B793B">
        <w:t>8.2</w:t>
      </w:r>
      <w:r w:rsidR="004B4745" w:rsidRPr="00542602">
        <w:fldChar w:fldCharType="end"/>
      </w:r>
      <w:r w:rsidRPr="00542602">
        <w:t xml:space="preserve">, the Committee may appoint additional </w:t>
      </w:r>
      <w:r w:rsidR="00B1059D">
        <w:t xml:space="preserve">student </w:t>
      </w:r>
      <w:r w:rsidR="007716ED" w:rsidRPr="00542602">
        <w:t>Committee Member</w:t>
      </w:r>
      <w:r w:rsidRPr="00542602">
        <w:t>s from the Members of the Societ</w:t>
      </w:r>
      <w:r w:rsidR="006242B0" w:rsidRPr="00542602">
        <w:t>y</w:t>
      </w:r>
      <w:r w:rsidR="00E66300" w:rsidRPr="00542602">
        <w:t xml:space="preserve"> who will then be eligible for election at the next General Meeting.</w:t>
      </w:r>
      <w:r w:rsidRPr="00542602">
        <w:t xml:space="preserve">  </w:t>
      </w:r>
      <w:r w:rsidR="0087157D" w:rsidRPr="00542602">
        <w:t xml:space="preserve">If at any time there are less than </w:t>
      </w:r>
      <w:r w:rsidR="009F23F1" w:rsidRPr="00542602">
        <w:t>the minimum number of</w:t>
      </w:r>
      <w:r w:rsidR="0087157D" w:rsidRPr="00542602">
        <w:t xml:space="preserve"> </w:t>
      </w:r>
      <w:r w:rsidR="007716ED" w:rsidRPr="00542602">
        <w:t>Committee Member</w:t>
      </w:r>
      <w:r w:rsidR="0087157D" w:rsidRPr="00542602">
        <w:t xml:space="preserve">s, the Committee may carry out essential matters but may not undertake any action or make any decision until the number of </w:t>
      </w:r>
      <w:r w:rsidR="007716ED" w:rsidRPr="00542602">
        <w:t>Committee Member</w:t>
      </w:r>
      <w:r w:rsidR="0087157D" w:rsidRPr="00542602">
        <w:t xml:space="preserve">s is increased to </w:t>
      </w:r>
      <w:r w:rsidR="002A63B8" w:rsidRPr="00542602">
        <w:t>the minimum number</w:t>
      </w:r>
      <w:r w:rsidR="00300CBF" w:rsidRPr="00542602">
        <w:t xml:space="preserve"> PROVIDED THAT</w:t>
      </w:r>
      <w:r w:rsidR="00300CBF" w:rsidRPr="00546BEA">
        <w:t xml:space="preserve"> the Committee (once it has the minimum number of </w:t>
      </w:r>
      <w:r w:rsidR="007716ED" w:rsidRPr="00546BEA">
        <w:t>Committee Member</w:t>
      </w:r>
      <w:r w:rsidR="00300CBF" w:rsidRPr="00546BEA">
        <w:t xml:space="preserve">s required) may ratify and confirm any earlier action or decision purported to have been taken or made by or on behalf of the Society while the Committee was composed of less than the minimum number of </w:t>
      </w:r>
      <w:r w:rsidR="007716ED" w:rsidRPr="00546BEA">
        <w:t>Committee Member</w:t>
      </w:r>
      <w:r w:rsidR="00300CBF" w:rsidRPr="00546BEA">
        <w:t>s</w:t>
      </w:r>
      <w:r w:rsidR="00E466D0" w:rsidRPr="00546BEA">
        <w:t xml:space="preserve"> required by clause </w:t>
      </w:r>
      <w:r w:rsidR="00E466D0" w:rsidRPr="00546BEA">
        <w:fldChar w:fldCharType="begin"/>
      </w:r>
      <w:r w:rsidR="00E466D0" w:rsidRPr="00546BEA">
        <w:instrText xml:space="preserve"> REF _Ref183769647 \r \h </w:instrText>
      </w:r>
      <w:r w:rsidR="00E466D0" w:rsidRPr="00546BEA">
        <w:fldChar w:fldCharType="separate"/>
      </w:r>
      <w:r w:rsidR="006B793B">
        <w:t>8.2</w:t>
      </w:r>
      <w:r w:rsidR="00E466D0" w:rsidRPr="00546BEA">
        <w:fldChar w:fldCharType="end"/>
      </w:r>
      <w:r w:rsidR="0087157D" w:rsidRPr="00546BEA">
        <w:t>.</w:t>
      </w:r>
    </w:p>
    <w:p w14:paraId="33DD92D8" w14:textId="5C0B81DF" w:rsidR="001D414A" w:rsidRPr="00546BEA" w:rsidRDefault="0087157D" w:rsidP="001D414A">
      <w:pPr>
        <w:pStyle w:val="Heading2"/>
      </w:pPr>
      <w:bookmarkStart w:id="29" w:name="_Ref142638885"/>
      <w:r w:rsidRPr="00546BEA">
        <w:t xml:space="preserve">The election of </w:t>
      </w:r>
      <w:r w:rsidR="00B1059D">
        <w:t xml:space="preserve">student </w:t>
      </w:r>
      <w:r w:rsidR="007716ED" w:rsidRPr="00546BEA">
        <w:t>Committee Member</w:t>
      </w:r>
      <w:r w:rsidRPr="00546BEA">
        <w:t>s will be conducted in the following manner:</w:t>
      </w:r>
      <w:bookmarkEnd w:id="29"/>
    </w:p>
    <w:p w14:paraId="09100B3A" w14:textId="0C5BD241" w:rsidR="0087157D" w:rsidRPr="00546BEA" w:rsidRDefault="0014653A" w:rsidP="0087157D">
      <w:pPr>
        <w:pStyle w:val="Heading3"/>
      </w:pPr>
      <w:r>
        <w:t>A</w:t>
      </w:r>
      <w:r w:rsidR="000B63B0" w:rsidRPr="00546BEA">
        <w:t xml:space="preserve"> candidate’s written nomination, accompanied by their consent under clause </w:t>
      </w:r>
      <w:r w:rsidR="00795D3C" w:rsidRPr="00546BEA">
        <w:fldChar w:fldCharType="begin"/>
      </w:r>
      <w:r w:rsidR="00795D3C" w:rsidRPr="00546BEA">
        <w:instrText xml:space="preserve"> REF _Ref183769877 \r \h </w:instrText>
      </w:r>
      <w:r w:rsidR="00383488" w:rsidRPr="00546BEA">
        <w:instrText xml:space="preserve"> \* MERGEFORMAT </w:instrText>
      </w:r>
      <w:r w:rsidR="00795D3C" w:rsidRPr="00546BEA">
        <w:fldChar w:fldCharType="separate"/>
      </w:r>
      <w:r w:rsidR="006B793B">
        <w:t>9.1</w:t>
      </w:r>
      <w:r w:rsidR="00795D3C" w:rsidRPr="00546BEA">
        <w:fldChar w:fldCharType="end"/>
      </w:r>
      <w:r w:rsidR="000B63B0" w:rsidRPr="00546BEA">
        <w:t xml:space="preserve"> </w:t>
      </w:r>
      <w:r w:rsidR="00A66E89" w:rsidRPr="00546BEA">
        <w:t>either in writing or by electronic means</w:t>
      </w:r>
      <w:r w:rsidR="000B63B0" w:rsidRPr="00546BEA">
        <w:t xml:space="preserve">, must be </w:t>
      </w:r>
      <w:r w:rsidR="00335DAB" w:rsidRPr="00546BEA">
        <w:t xml:space="preserve">delivered to the Committee ten (10) </w:t>
      </w:r>
      <w:r w:rsidR="00383488" w:rsidRPr="00546BEA">
        <w:t xml:space="preserve">Clear </w:t>
      </w:r>
      <w:r w:rsidR="00F23B1D" w:rsidRPr="00546BEA">
        <w:t>D</w:t>
      </w:r>
      <w:r w:rsidR="00335DAB" w:rsidRPr="00546BEA">
        <w:t>ays before the date of the General Meeting</w:t>
      </w:r>
      <w:r w:rsidR="004E6661" w:rsidRPr="00546BEA">
        <w:t xml:space="preserve"> (typically the Annual General Meeting)</w:t>
      </w:r>
      <w:r w:rsidR="00335DAB" w:rsidRPr="00546BEA">
        <w:t>;</w:t>
      </w:r>
    </w:p>
    <w:p w14:paraId="55B34A33" w14:textId="742A86FF" w:rsidR="00335DAB" w:rsidRPr="00546BEA" w:rsidRDefault="0014653A" w:rsidP="0087157D">
      <w:pPr>
        <w:pStyle w:val="Heading3"/>
      </w:pPr>
      <w:r>
        <w:lastRenderedPageBreak/>
        <w:t>S</w:t>
      </w:r>
      <w:r w:rsidR="00A27513" w:rsidRPr="00546BEA">
        <w:t xml:space="preserve">ubject to the term limits set out in clause </w:t>
      </w:r>
      <w:r w:rsidR="00BC246B" w:rsidRPr="00546BEA">
        <w:fldChar w:fldCharType="begin"/>
      </w:r>
      <w:r w:rsidR="00BC246B" w:rsidRPr="00546BEA">
        <w:instrText xml:space="preserve"> REF _Ref181714017 \r \h  \* MERGEFORMAT </w:instrText>
      </w:r>
      <w:r w:rsidR="00BC246B" w:rsidRPr="00546BEA">
        <w:fldChar w:fldCharType="separate"/>
      </w:r>
      <w:r w:rsidR="00BC246B">
        <w:t>8.</w:t>
      </w:r>
      <w:r w:rsidR="003253AD">
        <w:t>6</w:t>
      </w:r>
      <w:r w:rsidR="00BC246B" w:rsidRPr="00546BEA">
        <w:fldChar w:fldCharType="end"/>
      </w:r>
      <w:r w:rsidR="00A27513" w:rsidRPr="00546BEA">
        <w:t xml:space="preserve">, a </w:t>
      </w:r>
      <w:r w:rsidR="007716ED" w:rsidRPr="00546BEA">
        <w:t>Committee Member</w:t>
      </w:r>
      <w:r w:rsidR="00A27513" w:rsidRPr="00546BEA">
        <w:t xml:space="preserve"> who is eligible for re-election may </w:t>
      </w:r>
      <w:r w:rsidR="002C67A2" w:rsidRPr="00546BEA">
        <w:t>deliver</w:t>
      </w:r>
      <w:r w:rsidR="00771FC3" w:rsidRPr="00546BEA">
        <w:t xml:space="preserve"> their written nomination accompanied by their consent under clause </w:t>
      </w:r>
      <w:r w:rsidR="00795D3C" w:rsidRPr="00546BEA">
        <w:fldChar w:fldCharType="begin"/>
      </w:r>
      <w:r w:rsidR="00795D3C" w:rsidRPr="00546BEA">
        <w:instrText xml:space="preserve"> REF _Ref183769877 \r \h </w:instrText>
      </w:r>
      <w:r w:rsidR="003B6753" w:rsidRPr="00546BEA">
        <w:instrText xml:space="preserve"> \* MERGEFORMAT </w:instrText>
      </w:r>
      <w:r w:rsidR="00795D3C" w:rsidRPr="00546BEA">
        <w:fldChar w:fldCharType="separate"/>
      </w:r>
      <w:r w:rsidR="006B793B">
        <w:t>9.1</w:t>
      </w:r>
      <w:r w:rsidR="00795D3C" w:rsidRPr="00546BEA">
        <w:fldChar w:fldCharType="end"/>
      </w:r>
      <w:r w:rsidR="00771FC3" w:rsidRPr="00546BEA">
        <w:t xml:space="preserve"> to the Committee ten (10) </w:t>
      </w:r>
      <w:r w:rsidR="00383488" w:rsidRPr="00546BEA">
        <w:t xml:space="preserve">Clear </w:t>
      </w:r>
      <w:r w:rsidR="00F23B1D" w:rsidRPr="00546BEA">
        <w:t>D</w:t>
      </w:r>
      <w:r w:rsidR="00771FC3" w:rsidRPr="00546BEA">
        <w:t xml:space="preserve">ays before the date of the General </w:t>
      </w:r>
      <w:r w:rsidR="00F23B1D" w:rsidRPr="00546BEA">
        <w:t>M</w:t>
      </w:r>
      <w:r w:rsidR="00771FC3" w:rsidRPr="00546BEA">
        <w:t>eeting;</w:t>
      </w:r>
    </w:p>
    <w:p w14:paraId="17F78F64" w14:textId="41596F94" w:rsidR="00771FC3" w:rsidRPr="00546BEA" w:rsidRDefault="00FB7C49" w:rsidP="00771FC3">
      <w:pPr>
        <w:pStyle w:val="Heading3"/>
      </w:pPr>
      <w:r w:rsidRPr="00546BEA">
        <w:t>Notice</w:t>
      </w:r>
      <w:r w:rsidR="00771FC3" w:rsidRPr="00546BEA">
        <w:t xml:space="preserve">s given to the Committee under this clause </w:t>
      </w:r>
      <w:r w:rsidR="00BC246B" w:rsidRPr="00546BEA">
        <w:fldChar w:fldCharType="begin"/>
      </w:r>
      <w:r w:rsidR="00BC246B" w:rsidRPr="00546BEA">
        <w:instrText xml:space="preserve"> REF _Ref142638885 \r \h </w:instrText>
      </w:r>
      <w:r w:rsidR="00BC246B" w:rsidRPr="00546BEA">
        <w:fldChar w:fldCharType="separate"/>
      </w:r>
      <w:r w:rsidR="00BC246B">
        <w:t>8.</w:t>
      </w:r>
      <w:r w:rsidR="003253AD">
        <w:t>5</w:t>
      </w:r>
      <w:r w:rsidR="00BC246B" w:rsidRPr="00546BEA">
        <w:fldChar w:fldCharType="end"/>
      </w:r>
      <w:r w:rsidR="00BC246B" w:rsidRPr="00546BEA">
        <w:t xml:space="preserve"> </w:t>
      </w:r>
      <w:r w:rsidR="00771FC3" w:rsidRPr="00546BEA">
        <w:t>must contain sufficient detail required by the Committee including the nominated</w:t>
      </w:r>
      <w:r w:rsidR="0088230B" w:rsidRPr="00546BEA">
        <w:t xml:space="preserve"> </w:t>
      </w:r>
      <w:r w:rsidR="00646AF9" w:rsidRPr="00546BEA">
        <w:t>Voting Member</w:t>
      </w:r>
      <w:r w:rsidR="0088230B" w:rsidRPr="00546BEA">
        <w:t>’</w:t>
      </w:r>
      <w:r w:rsidR="00771FC3" w:rsidRPr="00546BEA">
        <w:t xml:space="preserve">s full name; </w:t>
      </w:r>
    </w:p>
    <w:p w14:paraId="0F44BF21" w14:textId="2B19FDE9" w:rsidR="00771FC3" w:rsidRPr="00546BEA" w:rsidRDefault="0014653A" w:rsidP="00771FC3">
      <w:pPr>
        <w:pStyle w:val="Heading3"/>
      </w:pPr>
      <w:r>
        <w:t>I</w:t>
      </w:r>
      <w:r w:rsidR="00771FC3" w:rsidRPr="00546BEA">
        <w:t xml:space="preserve">f there are insufficient numbers of nominees received for the positions on the Committee which need to be filled, the Committee may adopt other processes at the </w:t>
      </w:r>
      <w:r w:rsidR="006B7A1A" w:rsidRPr="00546BEA">
        <w:t>General Meeting</w:t>
      </w:r>
      <w:r w:rsidR="00771FC3" w:rsidRPr="00546BEA">
        <w:t xml:space="preserve"> to fill the vacancies</w:t>
      </w:r>
      <w:r w:rsidR="009E25C8" w:rsidRPr="00546BEA">
        <w:t>, including accepting nominations from the floor</w:t>
      </w:r>
      <w:r w:rsidR="00771FC3" w:rsidRPr="00546BEA">
        <w:t xml:space="preserve">;  </w:t>
      </w:r>
    </w:p>
    <w:p w14:paraId="5B65199F" w14:textId="578F5B98" w:rsidR="00771FC3" w:rsidRPr="00546BEA" w:rsidRDefault="0014653A" w:rsidP="00771FC3">
      <w:pPr>
        <w:pStyle w:val="Heading3"/>
      </w:pPr>
      <w:r>
        <w:t>A</w:t>
      </w:r>
      <w:r w:rsidR="00771FC3" w:rsidRPr="00546BEA">
        <w:t xml:space="preserve">ny other administrative processes at the election of </w:t>
      </w:r>
      <w:r w:rsidR="007716ED" w:rsidRPr="00546BEA">
        <w:t>Committee Member</w:t>
      </w:r>
      <w:r w:rsidR="00771FC3" w:rsidRPr="00546BEA">
        <w:t xml:space="preserve">s </w:t>
      </w:r>
      <w:r w:rsidR="00941975" w:rsidRPr="00546BEA">
        <w:t xml:space="preserve">will </w:t>
      </w:r>
      <w:r w:rsidR="00771FC3" w:rsidRPr="00546BEA">
        <w:t xml:space="preserve">be managed in a manner determined by the </w:t>
      </w:r>
      <w:r w:rsidR="004D3050" w:rsidRPr="00546BEA">
        <w:t xml:space="preserve">incoming </w:t>
      </w:r>
      <w:r w:rsidR="00771FC3" w:rsidRPr="00546BEA">
        <w:t xml:space="preserve">Committee; </w:t>
      </w:r>
    </w:p>
    <w:p w14:paraId="1FEB8F6F" w14:textId="3FCE7124" w:rsidR="00771FC3" w:rsidRPr="00546BEA" w:rsidRDefault="0014653A" w:rsidP="00771FC3">
      <w:pPr>
        <w:pStyle w:val="Heading3"/>
      </w:pPr>
      <w:r>
        <w:t>I</w:t>
      </w:r>
      <w:r w:rsidR="00771FC3" w:rsidRPr="00546BEA">
        <w:t xml:space="preserve">f any vote </w:t>
      </w:r>
      <w:r w:rsidR="002635DC" w:rsidRPr="00546BEA">
        <w:t>in an</w:t>
      </w:r>
      <w:r w:rsidR="00771FC3" w:rsidRPr="00546BEA">
        <w:t xml:space="preserve"> election of </w:t>
      </w:r>
      <w:r w:rsidR="007716ED" w:rsidRPr="00546BEA">
        <w:t>Committee Member</w:t>
      </w:r>
      <w:r w:rsidR="00771FC3" w:rsidRPr="00546BEA">
        <w:t xml:space="preserve">s is tied, the tie must be resolved by the </w:t>
      </w:r>
      <w:r w:rsidR="00AA3788" w:rsidRPr="00546BEA">
        <w:t>incoming Committee (excluding those in respect of whom the votes are tied)</w:t>
      </w:r>
      <w:r w:rsidR="00BA014B" w:rsidRPr="00546BEA">
        <w:t>; and</w:t>
      </w:r>
    </w:p>
    <w:p w14:paraId="0C61F926" w14:textId="60BE05CA" w:rsidR="00BA014B" w:rsidRDefault="00BA014B" w:rsidP="00771FC3">
      <w:pPr>
        <w:pStyle w:val="Heading3"/>
      </w:pPr>
      <w:bookmarkStart w:id="30" w:name="_Ref205978448"/>
      <w:r w:rsidRPr="00546BEA">
        <w:t>Following election at the General Meeting, the Committee may decide by majority resolution who from among them will hold the role of Chairperson, along with any other role the Committee deems appropriate.</w:t>
      </w:r>
      <w:bookmarkEnd w:id="30"/>
    </w:p>
    <w:p w14:paraId="4DE7A67A" w14:textId="77777777" w:rsidR="00C43FA4" w:rsidRPr="00C43FA4" w:rsidRDefault="00C43FA4" w:rsidP="00A1357C"/>
    <w:p w14:paraId="63EC23D1" w14:textId="7FEAE542" w:rsidR="00721C24" w:rsidRPr="00546BEA" w:rsidRDefault="001C3086" w:rsidP="00C46645">
      <w:pPr>
        <w:pStyle w:val="Subsection"/>
      </w:pPr>
      <w:r w:rsidRPr="00546BEA">
        <w:t>Term</w:t>
      </w:r>
      <w:r w:rsidR="00D32457" w:rsidRPr="00546BEA">
        <w:t>s</w:t>
      </w:r>
    </w:p>
    <w:p w14:paraId="5C46C606" w14:textId="619857B6" w:rsidR="00F25F6F" w:rsidRPr="00546BEA" w:rsidRDefault="00F25F6F" w:rsidP="00F25F6F">
      <w:pPr>
        <w:pStyle w:val="Heading2"/>
      </w:pPr>
      <w:bookmarkStart w:id="31" w:name="_Ref181714017"/>
      <w:r w:rsidRPr="00546BEA">
        <w:t xml:space="preserve">Each </w:t>
      </w:r>
      <w:r w:rsidR="007716ED" w:rsidRPr="00546BEA">
        <w:t>Committee Member</w:t>
      </w:r>
      <w:r w:rsidRPr="00546BEA">
        <w:t xml:space="preserve">’s election </w:t>
      </w:r>
      <w:r w:rsidR="00941975" w:rsidRPr="00546BEA">
        <w:t xml:space="preserve">will </w:t>
      </w:r>
      <w:r w:rsidRPr="00546BEA">
        <w:t>be subject to the following:</w:t>
      </w:r>
      <w:bookmarkEnd w:id="31"/>
    </w:p>
    <w:p w14:paraId="2227C5C6" w14:textId="784E9F1E" w:rsidR="00F25F6F" w:rsidRPr="00546BEA" w:rsidRDefault="0014653A" w:rsidP="00F25F6F">
      <w:pPr>
        <w:pStyle w:val="Heading3"/>
      </w:pPr>
      <w:r>
        <w:t>E</w:t>
      </w:r>
      <w:r w:rsidR="00F25F6F" w:rsidRPr="00546BEA">
        <w:t xml:space="preserve">ach </w:t>
      </w:r>
      <w:r w:rsidR="007716ED" w:rsidRPr="00546BEA">
        <w:t>Committee Member</w:t>
      </w:r>
      <w:r w:rsidR="00F25F6F" w:rsidRPr="00546BEA">
        <w:t xml:space="preserve"> </w:t>
      </w:r>
      <w:r w:rsidR="00941975" w:rsidRPr="00546BEA">
        <w:t xml:space="preserve">will </w:t>
      </w:r>
      <w:r w:rsidR="00F25F6F" w:rsidRPr="00546BEA">
        <w:t xml:space="preserve">be elected for a term of </w:t>
      </w:r>
      <w:r w:rsidR="00822D22" w:rsidRPr="00546BEA">
        <w:t xml:space="preserve">two </w:t>
      </w:r>
      <w:r w:rsidR="00F25F6F" w:rsidRPr="00546BEA">
        <w:t>(</w:t>
      </w:r>
      <w:r w:rsidR="00822D22" w:rsidRPr="00546BEA">
        <w:t>2</w:t>
      </w:r>
      <w:r w:rsidR="00F25F6F" w:rsidRPr="00546BEA">
        <w:t>) years;</w:t>
      </w:r>
      <w:r w:rsidR="00AB4F0D" w:rsidRPr="00546BEA">
        <w:t xml:space="preserve"> and</w:t>
      </w:r>
    </w:p>
    <w:p w14:paraId="6E61FF23" w14:textId="28F6CD21" w:rsidR="00F25F6F" w:rsidRPr="00546BEA" w:rsidRDefault="0014653A" w:rsidP="00F25F6F">
      <w:pPr>
        <w:pStyle w:val="Heading3"/>
      </w:pPr>
      <w:bookmarkStart w:id="32" w:name="_Hlk184314917"/>
      <w:r>
        <w:t>A</w:t>
      </w:r>
      <w:r w:rsidR="007716ED" w:rsidRPr="00546BEA">
        <w:t xml:space="preserve"> Committee Member</w:t>
      </w:r>
      <w:r w:rsidR="00F25F6F" w:rsidRPr="00546BEA">
        <w:t xml:space="preserve"> can continue to renew their appointment, subject to election </w:t>
      </w:r>
      <w:r w:rsidR="00D45DF1" w:rsidRPr="00546BEA">
        <w:t xml:space="preserve">in accordance with clause </w:t>
      </w:r>
      <w:r w:rsidR="00BC246B" w:rsidRPr="00546BEA">
        <w:fldChar w:fldCharType="begin"/>
      </w:r>
      <w:r w:rsidR="00BC246B" w:rsidRPr="00546BEA">
        <w:instrText xml:space="preserve"> REF _Ref142638885 \r \h  \* MERGEFORMAT </w:instrText>
      </w:r>
      <w:r w:rsidR="00BC246B" w:rsidRPr="00546BEA">
        <w:fldChar w:fldCharType="separate"/>
      </w:r>
      <w:r w:rsidR="00BC246B">
        <w:t>8.</w:t>
      </w:r>
      <w:r w:rsidR="003253AD">
        <w:t>5</w:t>
      </w:r>
      <w:r w:rsidR="00BC246B" w:rsidRPr="00546BEA">
        <w:fldChar w:fldCharType="end"/>
      </w:r>
      <w:r w:rsidR="00F25F6F" w:rsidRPr="00546BEA">
        <w:t>.</w:t>
      </w:r>
      <w:bookmarkEnd w:id="32"/>
    </w:p>
    <w:p w14:paraId="74747F4F" w14:textId="77777777" w:rsidR="005B528A" w:rsidRPr="00546BEA" w:rsidRDefault="005B528A" w:rsidP="005B528A">
      <w:pPr>
        <w:rPr>
          <w:u w:val="single"/>
        </w:rPr>
      </w:pPr>
    </w:p>
    <w:p w14:paraId="131AAD81" w14:textId="62DA86DC" w:rsidR="00A07B11" w:rsidRPr="00546BEA" w:rsidRDefault="00A07B11" w:rsidP="00C46645">
      <w:pPr>
        <w:pStyle w:val="Subsection"/>
      </w:pPr>
      <w:r w:rsidRPr="00546BEA">
        <w:t>Removal from Committee</w:t>
      </w:r>
    </w:p>
    <w:p w14:paraId="017EDAC0" w14:textId="61857AC9" w:rsidR="00A07B11" w:rsidRPr="00546BEA" w:rsidRDefault="00A07B11" w:rsidP="00A07B11">
      <w:pPr>
        <w:pStyle w:val="Heading2"/>
      </w:pPr>
      <w:bookmarkStart w:id="33" w:name="_Hlk184313227"/>
      <w:r w:rsidRPr="00546BEA">
        <w:t xml:space="preserve">A </w:t>
      </w:r>
      <w:r w:rsidR="007716ED" w:rsidRPr="00546BEA">
        <w:t>Committee Member</w:t>
      </w:r>
      <w:r w:rsidRPr="00546BEA">
        <w:t xml:space="preserve"> will cease to hold the office of the Committee if the </w:t>
      </w:r>
      <w:r w:rsidR="007716ED" w:rsidRPr="00546BEA">
        <w:t>Committee Member</w:t>
      </w:r>
      <w:r w:rsidRPr="00546BEA">
        <w:t>:</w:t>
      </w:r>
    </w:p>
    <w:p w14:paraId="7A9AA3A8" w14:textId="634D7412" w:rsidR="00A07B11" w:rsidRPr="00546BEA" w:rsidRDefault="0014653A" w:rsidP="00A07B11">
      <w:pPr>
        <w:pStyle w:val="Heading3"/>
      </w:pPr>
      <w:r>
        <w:t>C</w:t>
      </w:r>
      <w:r w:rsidR="00A07B11" w:rsidRPr="00546BEA">
        <w:t xml:space="preserve">ommits an act of bankruptcy; </w:t>
      </w:r>
    </w:p>
    <w:p w14:paraId="19854ECF" w14:textId="7313F2DA" w:rsidR="00A07B11" w:rsidRPr="00546BEA" w:rsidRDefault="0014653A" w:rsidP="00A07B11">
      <w:pPr>
        <w:pStyle w:val="Heading3"/>
      </w:pPr>
      <w:r>
        <w:t>D</w:t>
      </w:r>
      <w:r w:rsidR="00A07B11" w:rsidRPr="00546BEA">
        <w:t xml:space="preserve">ies;  </w:t>
      </w:r>
    </w:p>
    <w:p w14:paraId="2A2D1412" w14:textId="6473BB48" w:rsidR="00A07B11" w:rsidRPr="00546BEA" w:rsidRDefault="0014653A" w:rsidP="00A07B11">
      <w:pPr>
        <w:pStyle w:val="Heading3"/>
      </w:pPr>
      <w:r>
        <w:t>R</w:t>
      </w:r>
      <w:r w:rsidR="00A07B11" w:rsidRPr="00546BEA">
        <w:t xml:space="preserve">etires or resigns as a </w:t>
      </w:r>
      <w:r w:rsidR="007716ED" w:rsidRPr="00546BEA">
        <w:t>Committee Member</w:t>
      </w:r>
      <w:r w:rsidR="00A07B11" w:rsidRPr="00546BEA">
        <w:t xml:space="preserve"> by giving prior </w:t>
      </w:r>
      <w:r w:rsidR="00FB7C49" w:rsidRPr="00546BEA">
        <w:t>Notice</w:t>
      </w:r>
      <w:r w:rsidR="00A07B11" w:rsidRPr="00546BEA">
        <w:t xml:space="preserve"> of their resignation to the Committee; </w:t>
      </w:r>
    </w:p>
    <w:p w14:paraId="54793037" w14:textId="4E29814B" w:rsidR="0090629D" w:rsidRPr="00546BEA" w:rsidRDefault="0014653A" w:rsidP="004A0E92">
      <w:pPr>
        <w:pStyle w:val="Heading3"/>
      </w:pPr>
      <w:r>
        <w:t>B</w:t>
      </w:r>
      <w:r w:rsidR="0090629D" w:rsidRPr="00546BEA">
        <w:t xml:space="preserve">ecomes disqualified to be </w:t>
      </w:r>
      <w:r w:rsidR="006E30E9" w:rsidRPr="00546BEA">
        <w:t>an officer</w:t>
      </w:r>
      <w:r w:rsidR="0090629D" w:rsidRPr="00546BEA">
        <w:t xml:space="preserve"> of a charity in accordance with the Charities Act 2005;</w:t>
      </w:r>
    </w:p>
    <w:p w14:paraId="5B5A506C" w14:textId="49A30F6E" w:rsidR="004A0E92" w:rsidRPr="00546BEA" w:rsidRDefault="0014653A" w:rsidP="0090629D">
      <w:pPr>
        <w:pStyle w:val="Heading3"/>
      </w:pPr>
      <w:r>
        <w:t>B</w:t>
      </w:r>
      <w:r w:rsidR="00A07B11" w:rsidRPr="00546BEA">
        <w:t xml:space="preserve">ecomes disqualified to be an </w:t>
      </w:r>
      <w:r w:rsidR="00E615BA" w:rsidRPr="00546BEA">
        <w:t>O</w:t>
      </w:r>
      <w:r w:rsidR="00A07B11" w:rsidRPr="00546BEA">
        <w:t>fficer in accordance with the Act</w:t>
      </w:r>
      <w:r w:rsidR="004A0E92" w:rsidRPr="00546BEA">
        <w:t>; or</w:t>
      </w:r>
    </w:p>
    <w:p w14:paraId="1E67CB36" w14:textId="32A25C9F" w:rsidR="00A07B11" w:rsidRPr="00546BEA" w:rsidRDefault="0014653A" w:rsidP="00A07B11">
      <w:pPr>
        <w:pStyle w:val="Heading3"/>
      </w:pPr>
      <w:r>
        <w:t>O</w:t>
      </w:r>
      <w:r w:rsidR="00EE5112" w:rsidRPr="00546BEA">
        <w:t xml:space="preserve">therwise </w:t>
      </w:r>
      <w:r w:rsidR="00737554" w:rsidRPr="00546BEA">
        <w:t>b</w:t>
      </w:r>
      <w:r w:rsidR="004A0E92" w:rsidRPr="00546BEA">
        <w:t xml:space="preserve">ecomes disqualified to be </w:t>
      </w:r>
      <w:r w:rsidR="007716ED" w:rsidRPr="00546BEA">
        <w:t>a Committee Member</w:t>
      </w:r>
      <w:r w:rsidR="004A0E92" w:rsidRPr="00546BEA">
        <w:t xml:space="preserve"> of the Society in accordance with this Constitution</w:t>
      </w:r>
      <w:r w:rsidR="00A07B11" w:rsidRPr="00546BEA">
        <w:t xml:space="preserve">. </w:t>
      </w:r>
    </w:p>
    <w:p w14:paraId="4F24B7DC" w14:textId="617DFA4A" w:rsidR="00D9740D" w:rsidRPr="00546BEA" w:rsidRDefault="00495030" w:rsidP="00495030">
      <w:pPr>
        <w:pStyle w:val="Heading2"/>
      </w:pPr>
      <w:bookmarkStart w:id="34" w:name="_Ref188008146"/>
      <w:r w:rsidRPr="00546BEA">
        <w:t xml:space="preserve">If a </w:t>
      </w:r>
      <w:r w:rsidR="007716ED" w:rsidRPr="00546BEA">
        <w:t>Committee Member</w:t>
      </w:r>
      <w:r w:rsidRPr="00546BEA">
        <w:t xml:space="preserve"> is:</w:t>
      </w:r>
      <w:bookmarkEnd w:id="34"/>
    </w:p>
    <w:p w14:paraId="56712C78" w14:textId="2AC1EF2E" w:rsidR="00495030" w:rsidRPr="00546BEA" w:rsidRDefault="0014653A" w:rsidP="00495030">
      <w:pPr>
        <w:pStyle w:val="Heading3"/>
      </w:pPr>
      <w:r>
        <w:lastRenderedPageBreak/>
        <w:t>I</w:t>
      </w:r>
      <w:r w:rsidR="00495030" w:rsidRPr="00546BEA">
        <w:t xml:space="preserve">n the opinion of a majority of the other </w:t>
      </w:r>
      <w:r w:rsidR="007716ED" w:rsidRPr="00546BEA">
        <w:t>Committee Member</w:t>
      </w:r>
      <w:r w:rsidR="00495030" w:rsidRPr="00546BEA">
        <w:t xml:space="preserve">s, physically or mentally incapable of acting as a </w:t>
      </w:r>
      <w:r w:rsidR="007716ED" w:rsidRPr="00546BEA">
        <w:t>Committee Member</w:t>
      </w:r>
      <w:r w:rsidR="00495030" w:rsidRPr="00546BEA">
        <w:t>; or</w:t>
      </w:r>
    </w:p>
    <w:p w14:paraId="0E4657CB" w14:textId="709E3B5E" w:rsidR="00495030" w:rsidRPr="00546BEA" w:rsidRDefault="0014653A" w:rsidP="00495030">
      <w:pPr>
        <w:pStyle w:val="Heading3"/>
      </w:pPr>
      <w:r>
        <w:t>A</w:t>
      </w:r>
      <w:r w:rsidR="00495030" w:rsidRPr="00546BEA">
        <w:t xml:space="preserve">ccused or convicted of a criminal offence which, in the opinion of a majority of the other </w:t>
      </w:r>
      <w:r w:rsidR="007716ED" w:rsidRPr="00546BEA">
        <w:t>Committee Member</w:t>
      </w:r>
      <w:r w:rsidR="00495030" w:rsidRPr="00546BEA">
        <w:t xml:space="preserve">s, makes </w:t>
      </w:r>
      <w:r w:rsidR="00AE5417" w:rsidRPr="00546BEA">
        <w:t>their</w:t>
      </w:r>
      <w:r w:rsidR="00495030" w:rsidRPr="00546BEA">
        <w:t xml:space="preserve"> position as a </w:t>
      </w:r>
      <w:r w:rsidR="007716ED" w:rsidRPr="00546BEA">
        <w:t>Committee Member</w:t>
      </w:r>
      <w:r w:rsidR="00495030" w:rsidRPr="00546BEA">
        <w:t xml:space="preserve"> undesirable,</w:t>
      </w:r>
    </w:p>
    <w:p w14:paraId="4CC9DA48" w14:textId="38EC5362" w:rsidR="00495030" w:rsidRPr="00546BEA" w:rsidRDefault="00FC2576" w:rsidP="00477FEB">
      <w:pPr>
        <w:pStyle w:val="Heading3"/>
        <w:numPr>
          <w:ilvl w:val="0"/>
          <w:numId w:val="0"/>
        </w:numPr>
        <w:ind w:left="720"/>
      </w:pPr>
      <w:r w:rsidRPr="00546BEA">
        <w:t>then</w:t>
      </w:r>
      <w:r w:rsidR="00495030" w:rsidRPr="00546BEA">
        <w:t xml:space="preserve">, by resolution of a majority of the other </w:t>
      </w:r>
      <w:r w:rsidR="007716ED" w:rsidRPr="00546BEA">
        <w:t>Committee Member</w:t>
      </w:r>
      <w:r w:rsidR="00495030" w:rsidRPr="00546BEA">
        <w:t xml:space="preserve">s, </w:t>
      </w:r>
      <w:r w:rsidR="00DB3003" w:rsidRPr="00546BEA">
        <w:t xml:space="preserve">the Committee Member will </w:t>
      </w:r>
      <w:r w:rsidR="00495030" w:rsidRPr="00546BEA">
        <w:t xml:space="preserve">be removed as a </w:t>
      </w:r>
      <w:r w:rsidR="007716ED" w:rsidRPr="00546BEA">
        <w:t>Committee Member</w:t>
      </w:r>
      <w:r w:rsidR="00495030" w:rsidRPr="00546BEA">
        <w:t xml:space="preserve"> of the Society immediately (unless the resolution states otherwise).</w:t>
      </w:r>
    </w:p>
    <w:p w14:paraId="4AE3438D" w14:textId="16873EBB" w:rsidR="00495030" w:rsidRPr="00546BEA" w:rsidRDefault="00495030" w:rsidP="00495030">
      <w:pPr>
        <w:pStyle w:val="Heading2"/>
      </w:pPr>
      <w:bookmarkStart w:id="35" w:name="_Ref188008149"/>
      <w:r>
        <w:t xml:space="preserve">If a </w:t>
      </w:r>
      <w:r w:rsidR="007716ED">
        <w:t>Committee Member</w:t>
      </w:r>
      <w:r>
        <w:t xml:space="preserve"> </w:t>
      </w:r>
      <w:r w:rsidRPr="00542602">
        <w:t xml:space="preserve">is requested to resign following a vote of not less than </w:t>
      </w:r>
      <w:r w:rsidRPr="00250399">
        <w:t>two-thirds (2/3)</w:t>
      </w:r>
      <w:r w:rsidRPr="00542602">
        <w:t xml:space="preserve"> of the </w:t>
      </w:r>
      <w:r w:rsidR="00646AF9" w:rsidRPr="00542602">
        <w:t>Voting Member</w:t>
      </w:r>
      <w:r w:rsidRPr="00542602">
        <w:t xml:space="preserve">s present and </w:t>
      </w:r>
      <w:r w:rsidR="00A374B3" w:rsidRPr="00542602">
        <w:t xml:space="preserve">entitled </w:t>
      </w:r>
      <w:r w:rsidRPr="00542602">
        <w:t xml:space="preserve">to vote at a General Meeting, then that </w:t>
      </w:r>
      <w:r w:rsidR="007716ED" w:rsidRPr="00542602">
        <w:t>Committee Member</w:t>
      </w:r>
      <w:r w:rsidRPr="00542602">
        <w:t xml:space="preserve"> </w:t>
      </w:r>
      <w:r w:rsidR="00473594" w:rsidRPr="00542602">
        <w:t xml:space="preserve">will </w:t>
      </w:r>
      <w:r w:rsidRPr="00542602">
        <w:t>be removed</w:t>
      </w:r>
      <w:r>
        <w:t xml:space="preserve"> immediately.</w:t>
      </w:r>
      <w:bookmarkEnd w:id="35"/>
    </w:p>
    <w:p w14:paraId="5F4539F2" w14:textId="09621BF3" w:rsidR="00B1059D" w:rsidRPr="00546BEA" w:rsidRDefault="00495030" w:rsidP="00B1059D">
      <w:pPr>
        <w:pStyle w:val="Heading2"/>
      </w:pPr>
      <w:r w:rsidRPr="00546BEA">
        <w:t xml:space="preserve">Subject to clause </w:t>
      </w:r>
      <w:r w:rsidR="001E3B42" w:rsidRPr="00546BEA">
        <w:fldChar w:fldCharType="begin"/>
      </w:r>
      <w:r w:rsidR="001E3B42" w:rsidRPr="00546BEA">
        <w:instrText xml:space="preserve"> REF _Ref142639352 \r \h </w:instrText>
      </w:r>
      <w:r w:rsidR="001E3B42" w:rsidRPr="00546BEA">
        <w:fldChar w:fldCharType="separate"/>
      </w:r>
      <w:r w:rsidR="006B793B">
        <w:t>7</w:t>
      </w:r>
      <w:r w:rsidR="001E3B42" w:rsidRPr="00546BEA">
        <w:fldChar w:fldCharType="end"/>
      </w:r>
      <w:r w:rsidR="001E3B42" w:rsidRPr="00546BEA">
        <w:t xml:space="preserve">, removal from the Committee as a </w:t>
      </w:r>
      <w:r w:rsidR="007716ED" w:rsidRPr="00546BEA">
        <w:t>Committee Member</w:t>
      </w:r>
      <w:r w:rsidR="001E3B42" w:rsidRPr="00546BEA">
        <w:t xml:space="preserve"> will not equate to removal as a Member of the Society.</w:t>
      </w:r>
    </w:p>
    <w:bookmarkEnd w:id="33"/>
    <w:p w14:paraId="7B79F0B6" w14:textId="2F2B5489" w:rsidR="009814DC" w:rsidRDefault="008F009A" w:rsidP="00250399">
      <w:pPr>
        <w:pStyle w:val="Heading2"/>
      </w:pPr>
      <w:r>
        <w:t xml:space="preserve">Every extraordinary </w:t>
      </w:r>
      <w:r w:rsidRPr="00542602">
        <w:t>vacancy</w:t>
      </w:r>
      <w:r w:rsidRPr="00250399">
        <w:t xml:space="preserve">, except for that of </w:t>
      </w:r>
      <w:r w:rsidR="00B1059D">
        <w:t>appointed Committee Members,</w:t>
      </w:r>
      <w:r>
        <w:t xml:space="preserve"> </w:t>
      </w:r>
      <w:r w:rsidR="00473594">
        <w:t xml:space="preserve">may </w:t>
      </w:r>
      <w:r>
        <w:t xml:space="preserve">be filled by the Committee by co-opting any </w:t>
      </w:r>
      <w:r w:rsidR="00646AF9">
        <w:t>Voting Member</w:t>
      </w:r>
      <w:r>
        <w:t xml:space="preserve"> who would qualify for election under clause </w:t>
      </w:r>
      <w:r>
        <w:fldChar w:fldCharType="begin"/>
      </w:r>
      <w:r>
        <w:instrText xml:space="preserve"> REF _Ref183769647 \r \h </w:instrText>
      </w:r>
      <w:r>
        <w:fldChar w:fldCharType="separate"/>
      </w:r>
      <w:r w:rsidR="006B793B">
        <w:t>8.2</w:t>
      </w:r>
      <w:r>
        <w:fldChar w:fldCharType="end"/>
      </w:r>
      <w:r>
        <w:t xml:space="preserve"> and meet</w:t>
      </w:r>
      <w:r w:rsidR="00293EAE">
        <w:t>s</w:t>
      </w:r>
      <w:r>
        <w:t xml:space="preserve"> the requirements of clause </w:t>
      </w:r>
      <w:r>
        <w:fldChar w:fldCharType="begin"/>
      </w:r>
      <w:r>
        <w:instrText xml:space="preserve"> REF _Ref183769877 \r \h  \* MERGEFORMAT </w:instrText>
      </w:r>
      <w:r>
        <w:fldChar w:fldCharType="separate"/>
      </w:r>
      <w:r w:rsidR="006B793B">
        <w:t>9.1</w:t>
      </w:r>
      <w:r>
        <w:fldChar w:fldCharType="end"/>
      </w:r>
      <w:r>
        <w:t xml:space="preserve">.  </w:t>
      </w:r>
      <w:r w:rsidR="00D45987">
        <w:t xml:space="preserve">The co-opted Committee Member’s term </w:t>
      </w:r>
      <w:r w:rsidR="00473594">
        <w:t xml:space="preserve">will </w:t>
      </w:r>
      <w:r w:rsidR="00D45987">
        <w:t xml:space="preserve">expire at the next Annual General Meeting of the Society, at which the co-opted Committee Member </w:t>
      </w:r>
      <w:r w:rsidR="00320945">
        <w:t xml:space="preserve">will </w:t>
      </w:r>
      <w:r w:rsidR="00D45987">
        <w:t xml:space="preserve">be eligible for re-election in accordance with clause </w:t>
      </w:r>
      <w:r w:rsidR="00B1059D">
        <w:fldChar w:fldCharType="begin"/>
      </w:r>
      <w:r w:rsidR="00B1059D">
        <w:instrText xml:space="preserve"> REF _Ref142638885 \r \h  \* MERGEFORMAT </w:instrText>
      </w:r>
      <w:r w:rsidR="00B1059D">
        <w:fldChar w:fldCharType="separate"/>
      </w:r>
      <w:r w:rsidR="00B1059D">
        <w:t>8.</w:t>
      </w:r>
      <w:r w:rsidR="003253AD">
        <w:t>5</w:t>
      </w:r>
      <w:r w:rsidR="00B1059D">
        <w:fldChar w:fldCharType="end"/>
      </w:r>
      <w:r w:rsidR="00F926F4">
        <w:t>.</w:t>
      </w:r>
    </w:p>
    <w:p w14:paraId="32097966" w14:textId="5ED0009A" w:rsidR="00B1059D" w:rsidRDefault="00B1059D" w:rsidP="00250399">
      <w:pPr>
        <w:pStyle w:val="Heading2"/>
      </w:pPr>
      <w:r>
        <w:t xml:space="preserve">In the vacancy of an appointed Committee Member, the Te Tira Ahu Pae Board may appoint another staff member from Te Tira Ahu Pae or </w:t>
      </w:r>
      <w:proofErr w:type="spellStart"/>
      <w:r>
        <w:t>Ngā</w:t>
      </w:r>
      <w:proofErr w:type="spellEnd"/>
      <w:r>
        <w:t xml:space="preserve"> </w:t>
      </w:r>
      <w:proofErr w:type="spellStart"/>
      <w:r>
        <w:t>Haumi</w:t>
      </w:r>
      <w:proofErr w:type="spellEnd"/>
      <w:r>
        <w:t xml:space="preserve"> ki te A</w:t>
      </w:r>
      <w:r w:rsidR="00895AB2">
        <w:t>o</w:t>
      </w:r>
      <w:r>
        <w:t>. The co-opted role may be reappointed by resolution of the Te Tira Ahu Pae Board.</w:t>
      </w:r>
    </w:p>
    <w:p w14:paraId="49C0234B" w14:textId="77777777" w:rsidR="00C46645" w:rsidRPr="00C46645" w:rsidRDefault="00C46645" w:rsidP="00A1357C"/>
    <w:p w14:paraId="14891135" w14:textId="77777777" w:rsidR="008F009A" w:rsidRPr="00546BEA" w:rsidRDefault="008F009A" w:rsidP="00C46645">
      <w:pPr>
        <w:pStyle w:val="Subsection"/>
      </w:pPr>
      <w:r w:rsidRPr="00546BEA">
        <w:t>Miscellaneous</w:t>
      </w:r>
    </w:p>
    <w:p w14:paraId="015CCDEC" w14:textId="0DEA6D04" w:rsidR="008F009A" w:rsidRPr="00546BEA" w:rsidRDefault="008F009A" w:rsidP="008F009A">
      <w:pPr>
        <w:pStyle w:val="Heading2"/>
      </w:pPr>
      <w:r w:rsidRPr="00546BEA">
        <w:t xml:space="preserve">The Committee will appoint one (1) or up to three (3) contact persons by way of a majority resolution.  This contact person could be </w:t>
      </w:r>
      <w:r w:rsidR="007716ED" w:rsidRPr="00546BEA">
        <w:t>a Committee Member</w:t>
      </w:r>
      <w:r w:rsidRPr="00546BEA">
        <w:t>,</w:t>
      </w:r>
      <w:r w:rsidR="0094767E" w:rsidRPr="00546BEA">
        <w:t xml:space="preserve"> Officer,</w:t>
      </w:r>
      <w:r w:rsidRPr="00546BEA">
        <w:t xml:space="preserve"> Member or employee of the Society, but must be at least 18 years of age and ordinarily resident in New Zealand.  The Society must give notice to the Registrar of Incorporated Societies of any changes to the contact person/s.</w:t>
      </w:r>
    </w:p>
    <w:p w14:paraId="0434ABE6" w14:textId="0876F85D" w:rsidR="00181936" w:rsidRPr="00546BEA" w:rsidRDefault="008F009A" w:rsidP="008F009A">
      <w:pPr>
        <w:pStyle w:val="Heading2"/>
      </w:pPr>
      <w:r w:rsidRPr="00546BEA">
        <w:t>The Committee may, by unanimous resolution</w:t>
      </w:r>
      <w:r w:rsidR="002D70AD" w:rsidRPr="00546BEA">
        <w:t xml:space="preserve"> of all other Committee Members</w:t>
      </w:r>
      <w:r w:rsidRPr="00546BEA">
        <w:t xml:space="preserve">, authorise the payment of remuneration and/or </w:t>
      </w:r>
      <w:proofErr w:type="spellStart"/>
      <w:r w:rsidRPr="00546BEA">
        <w:t>koha</w:t>
      </w:r>
      <w:proofErr w:type="spellEnd"/>
      <w:r w:rsidRPr="00546BEA">
        <w:t xml:space="preserve"> (or the provision of other benefits) to </w:t>
      </w:r>
      <w:r w:rsidR="007716ED" w:rsidRPr="00546BEA">
        <w:t>a Committee Member</w:t>
      </w:r>
      <w:r w:rsidRPr="00546BEA">
        <w:t xml:space="preserve"> for his or her services as </w:t>
      </w:r>
      <w:r w:rsidR="007716ED" w:rsidRPr="00546BEA">
        <w:t>a Committee Member</w:t>
      </w:r>
      <w:r w:rsidRPr="00546BEA">
        <w:t xml:space="preserve">, if the Committee is satisfied that to do so is reasonable and fair to the Society. </w:t>
      </w:r>
    </w:p>
    <w:p w14:paraId="39FC4AE2" w14:textId="5BF78DD1" w:rsidR="002A503F" w:rsidRPr="00546BEA" w:rsidRDefault="00C46645" w:rsidP="00C43FA4">
      <w:pPr>
        <w:pStyle w:val="Heading1"/>
      </w:pPr>
      <w:bookmarkStart w:id="36" w:name="_Toc224670054"/>
      <w:r w:rsidRPr="00546BEA">
        <w:t>Officer qualifications</w:t>
      </w:r>
      <w:bookmarkEnd w:id="36"/>
    </w:p>
    <w:p w14:paraId="41286A86" w14:textId="582C0751" w:rsidR="00E2329D" w:rsidRPr="00546BEA" w:rsidRDefault="00E2329D" w:rsidP="00E2329D">
      <w:pPr>
        <w:pStyle w:val="Heading2"/>
      </w:pPr>
      <w:bookmarkStart w:id="37" w:name="_Ref183769877"/>
      <w:r w:rsidRPr="00546BEA">
        <w:t xml:space="preserve">Prior to election or appointment, every Officer </w:t>
      </w:r>
      <w:r w:rsidR="00F207F9" w:rsidRPr="00546BEA">
        <w:t xml:space="preserve">(including every Committee Member) </w:t>
      </w:r>
      <w:r w:rsidRPr="00546BEA">
        <w:t>must consent in writing to becoming an Officer and certify that they are not disqualified from being elected or appointed under this Constitution or section 47(3) of the Act.</w:t>
      </w:r>
      <w:bookmarkEnd w:id="37"/>
    </w:p>
    <w:p w14:paraId="34105DDC" w14:textId="356A553A" w:rsidR="001E3B42" w:rsidRPr="00546BEA" w:rsidRDefault="00C46645" w:rsidP="00C43FA4">
      <w:pPr>
        <w:pStyle w:val="Heading1"/>
      </w:pPr>
      <w:bookmarkStart w:id="38" w:name="_Toc224670055"/>
      <w:r w:rsidRPr="00546BEA">
        <w:t xml:space="preserve">Meetings of the </w:t>
      </w:r>
      <w:r>
        <w:t>C</w:t>
      </w:r>
      <w:r w:rsidRPr="00546BEA">
        <w:t>ommittee</w:t>
      </w:r>
      <w:bookmarkEnd w:id="38"/>
    </w:p>
    <w:p w14:paraId="4D838433" w14:textId="0D6A657F" w:rsidR="001E3B42" w:rsidRPr="00546BEA" w:rsidRDefault="001E3B42" w:rsidP="001E3B42">
      <w:pPr>
        <w:pStyle w:val="Heading2"/>
      </w:pPr>
      <w:r w:rsidRPr="00546BEA">
        <w:t>The Committee may hold a meeting at such time and place as they determine.</w:t>
      </w:r>
    </w:p>
    <w:p w14:paraId="798A3735" w14:textId="423B89CE" w:rsidR="001E3B42" w:rsidRPr="00546BEA" w:rsidRDefault="001E3B42" w:rsidP="001E3B42">
      <w:pPr>
        <w:pStyle w:val="Heading2"/>
      </w:pPr>
      <w:bookmarkStart w:id="39" w:name="_Ref142645061"/>
      <w:r w:rsidRPr="00546BEA">
        <w:t>Meetings may be conducted</w:t>
      </w:r>
      <w:r w:rsidR="0091773D" w:rsidRPr="00546BEA">
        <w:t xml:space="preserve"> in person </w:t>
      </w:r>
      <w:r w:rsidR="00AA251F" w:rsidRPr="00546BEA">
        <w:t>and/</w:t>
      </w:r>
      <w:r w:rsidR="0091773D" w:rsidRPr="00546BEA">
        <w:t>or</w:t>
      </w:r>
      <w:r w:rsidRPr="00546BEA">
        <w:t xml:space="preserve"> by telephone conference, video conference or any similar means of electronic, audio-visual communication, provided that the </w:t>
      </w:r>
      <w:r w:rsidR="007716ED" w:rsidRPr="00546BEA">
        <w:t>Committee Member</w:t>
      </w:r>
      <w:r w:rsidRPr="00546BEA">
        <w:t xml:space="preserve">s can hear each other </w:t>
      </w:r>
      <w:r w:rsidRPr="00546BEA">
        <w:rPr>
          <w:rStyle w:val="Paragraph1"/>
        </w:rPr>
        <w:t xml:space="preserve">well enough to follow the discussion </w:t>
      </w:r>
      <w:r w:rsidRPr="00546BEA">
        <w:t xml:space="preserve">throughout </w:t>
      </w:r>
      <w:r w:rsidRPr="00546BEA">
        <w:lastRenderedPageBreak/>
        <w:t>the meeting.</w:t>
      </w:r>
      <w:bookmarkEnd w:id="39"/>
      <w:r w:rsidR="00F67B43" w:rsidRPr="00546BEA">
        <w:t xml:space="preserve">  </w:t>
      </w:r>
      <w:r w:rsidR="007716ED" w:rsidRPr="00546BEA">
        <w:t>Committee Member</w:t>
      </w:r>
      <w:r w:rsidR="00F67B43" w:rsidRPr="00546BEA">
        <w:t>s present in accordance with this clause are eligible to vote and will be counted towards a quorum.</w:t>
      </w:r>
    </w:p>
    <w:p w14:paraId="6180281D" w14:textId="22F1A366" w:rsidR="00DD4730" w:rsidRPr="00546BEA" w:rsidRDefault="00DD4730" w:rsidP="001E3B42">
      <w:pPr>
        <w:pStyle w:val="Heading2"/>
      </w:pPr>
      <w:bookmarkStart w:id="40" w:name="_Ref179371880"/>
      <w:r w:rsidRPr="00546BEA">
        <w:t xml:space="preserve">Committee meetings will be chaired by the Chairperson.  </w:t>
      </w:r>
      <w:bookmarkEnd w:id="40"/>
    </w:p>
    <w:p w14:paraId="41C99EF6" w14:textId="77777777" w:rsidR="001E3B42" w:rsidRPr="00546BEA" w:rsidRDefault="001E3B42" w:rsidP="001E3B42"/>
    <w:p w14:paraId="32EBAD0F" w14:textId="36BD2265" w:rsidR="001E3B42" w:rsidRPr="00C46645" w:rsidRDefault="001E3B42" w:rsidP="00C46645">
      <w:pPr>
        <w:pStyle w:val="Subsection"/>
      </w:pPr>
      <w:r w:rsidRPr="00C46645">
        <w:t>Quorum</w:t>
      </w:r>
    </w:p>
    <w:p w14:paraId="0F1FEF5D" w14:textId="2527BCDF" w:rsidR="00886623" w:rsidRPr="00546BEA" w:rsidRDefault="00886623" w:rsidP="00FC7FF1">
      <w:pPr>
        <w:pStyle w:val="Heading2"/>
      </w:pPr>
      <w:r>
        <w:t xml:space="preserve">No business of the Committee </w:t>
      </w:r>
      <w:r w:rsidR="00785886">
        <w:t xml:space="preserve">will </w:t>
      </w:r>
      <w:r>
        <w:t>be transacted at a Committee meeting without a quorum present.</w:t>
      </w:r>
      <w:r w:rsidR="00FC7FF1">
        <w:t xml:space="preserve">  </w:t>
      </w:r>
      <w:r>
        <w:t xml:space="preserve">The quorum for a Committee meeting </w:t>
      </w:r>
      <w:r w:rsidR="00785886" w:rsidRPr="00542602">
        <w:t>is</w:t>
      </w:r>
      <w:r w:rsidRPr="00542602">
        <w:t xml:space="preserve"> at </w:t>
      </w:r>
      <w:r w:rsidR="005B2870">
        <w:t xml:space="preserve">least </w:t>
      </w:r>
      <w:r w:rsidR="0042792E">
        <w:t>two thirds (2/3)</w:t>
      </w:r>
      <w:r w:rsidRPr="00542602">
        <w:t xml:space="preserve"> of the</w:t>
      </w:r>
      <w:r>
        <w:t xml:space="preserve"> Committee.</w:t>
      </w:r>
      <w:r w:rsidR="00887595">
        <w:t xml:space="preserve">  </w:t>
      </w:r>
    </w:p>
    <w:p w14:paraId="29475DE7" w14:textId="18763935" w:rsidR="00AF2A6D" w:rsidRPr="00546BEA" w:rsidRDefault="00AF2A6D" w:rsidP="00886623">
      <w:pPr>
        <w:pStyle w:val="Heading2"/>
      </w:pPr>
      <w:bookmarkStart w:id="41" w:name="_Ref142645256"/>
      <w:r w:rsidRPr="00546BEA">
        <w:t xml:space="preserve">If there is no </w:t>
      </w:r>
      <w:r w:rsidR="006B3816" w:rsidRPr="00546BEA">
        <w:t>quorum present within thirty (30) minutes of the time set for the commencement of the Committee meeting, the meeting will lapse.</w:t>
      </w:r>
      <w:bookmarkEnd w:id="41"/>
    </w:p>
    <w:p w14:paraId="115F0997" w14:textId="045A245E" w:rsidR="006B3816" w:rsidRPr="00546BEA" w:rsidRDefault="006B3816" w:rsidP="00886623">
      <w:pPr>
        <w:pStyle w:val="Heading2"/>
      </w:pPr>
      <w:r w:rsidRPr="00546BEA">
        <w:t xml:space="preserve">In the event of a meeting lapsing in accordance with clause </w:t>
      </w:r>
      <w:r w:rsidRPr="00546BEA">
        <w:fldChar w:fldCharType="begin"/>
      </w:r>
      <w:r w:rsidRPr="00546BEA">
        <w:instrText xml:space="preserve"> REF _Ref142645256 \r \h </w:instrText>
      </w:r>
      <w:r w:rsidRPr="00546BEA">
        <w:fldChar w:fldCharType="separate"/>
      </w:r>
      <w:r w:rsidR="006B793B">
        <w:t>10.5</w:t>
      </w:r>
      <w:r w:rsidRPr="00546BEA">
        <w:fldChar w:fldCharType="end"/>
      </w:r>
      <w:r w:rsidRPr="00546BEA">
        <w:t xml:space="preserve">, the meeting </w:t>
      </w:r>
      <w:r w:rsidR="00371423" w:rsidRPr="00546BEA">
        <w:t xml:space="preserve">will </w:t>
      </w:r>
      <w:r w:rsidRPr="00546BEA">
        <w:t xml:space="preserve">be adjourned for </w:t>
      </w:r>
      <w:r w:rsidR="00D623CF" w:rsidRPr="009D50A4">
        <w:t xml:space="preserve">one </w:t>
      </w:r>
      <w:r w:rsidR="008D2D6B" w:rsidRPr="009D50A4">
        <w:t>(</w:t>
      </w:r>
      <w:r w:rsidR="00D623CF" w:rsidRPr="009D50A4">
        <w:t>1</w:t>
      </w:r>
      <w:r w:rsidR="008D2D6B" w:rsidRPr="009D50A4">
        <w:t>)</w:t>
      </w:r>
      <w:r w:rsidRPr="009D50A4">
        <w:t xml:space="preserve"> week</w:t>
      </w:r>
      <w:r w:rsidRPr="00795FA4">
        <w:t xml:space="preserve"> to the</w:t>
      </w:r>
      <w:r w:rsidRPr="00546BEA">
        <w:t xml:space="preserve"> same time and place (if possible) and </w:t>
      </w:r>
      <w:r w:rsidR="006F478A" w:rsidRPr="00546BEA">
        <w:t>Notice</w:t>
      </w:r>
      <w:r w:rsidRPr="00546BEA">
        <w:t xml:space="preserve"> of the adjournment </w:t>
      </w:r>
      <w:r w:rsidR="00B65C5F" w:rsidRPr="00546BEA">
        <w:t xml:space="preserve">must </w:t>
      </w:r>
      <w:r w:rsidRPr="00546BEA">
        <w:t xml:space="preserve">be given to all </w:t>
      </w:r>
      <w:r w:rsidR="007716ED" w:rsidRPr="00546BEA">
        <w:t>Committee Member</w:t>
      </w:r>
      <w:r w:rsidRPr="00546BEA">
        <w:t xml:space="preserve">s.  At the adjourned meeting the </w:t>
      </w:r>
      <w:r w:rsidR="007716ED" w:rsidRPr="00546BEA">
        <w:t>Committee Member</w:t>
      </w:r>
      <w:r w:rsidRPr="00546BEA">
        <w:t>s present will form a quorum.</w:t>
      </w:r>
    </w:p>
    <w:p w14:paraId="4059D3DE" w14:textId="6C3A3049" w:rsidR="006B3816" w:rsidRPr="00546BEA" w:rsidRDefault="006B3816" w:rsidP="006B3816"/>
    <w:p w14:paraId="4CAA688B" w14:textId="1583EAE4" w:rsidR="006B3816" w:rsidRPr="00C46645" w:rsidRDefault="006B3816" w:rsidP="00C46645">
      <w:pPr>
        <w:pStyle w:val="Subsection"/>
      </w:pPr>
      <w:r w:rsidRPr="00C46645">
        <w:t>Voting</w:t>
      </w:r>
    </w:p>
    <w:p w14:paraId="01DE129E" w14:textId="11332E8A" w:rsidR="00D9740D" w:rsidRPr="00546BEA" w:rsidRDefault="00E57872" w:rsidP="00E57872">
      <w:pPr>
        <w:pStyle w:val="Heading2"/>
      </w:pPr>
      <w:r w:rsidRPr="00546BEA">
        <w:t>Subject to this Constitution</w:t>
      </w:r>
      <w:r w:rsidR="00EE6D81" w:rsidRPr="00546BEA">
        <w:t xml:space="preserve"> and the Act</w:t>
      </w:r>
      <w:r w:rsidRPr="00546BEA">
        <w:t xml:space="preserve">, each </w:t>
      </w:r>
      <w:r w:rsidR="007716ED" w:rsidRPr="00546BEA">
        <w:t>Committee Member</w:t>
      </w:r>
      <w:r w:rsidRPr="00546BEA">
        <w:t xml:space="preserve"> will be entitled to one (1) vote on any matter being voted on by the Committee.</w:t>
      </w:r>
    </w:p>
    <w:p w14:paraId="4BFF8AAA" w14:textId="00857A3A" w:rsidR="00E57872" w:rsidRPr="00546BEA" w:rsidRDefault="00E57872" w:rsidP="00FC7FF1">
      <w:pPr>
        <w:pStyle w:val="Heading2"/>
      </w:pPr>
      <w:r w:rsidRPr="00546BEA">
        <w:t xml:space="preserve">Subject to this Constitution, the number of votes required to reach any decision </w:t>
      </w:r>
      <w:r w:rsidR="00FC7FF1" w:rsidRPr="00546BEA">
        <w:t xml:space="preserve">at a Committee meeting </w:t>
      </w:r>
      <w:r w:rsidRPr="00546BEA">
        <w:t xml:space="preserve">will be not less than </w:t>
      </w:r>
      <w:r w:rsidR="0042792E">
        <w:t xml:space="preserve">two thirds (2/3) </w:t>
      </w:r>
      <w:r w:rsidR="009814DC" w:rsidRPr="00546BEA">
        <w:t>of the votes</w:t>
      </w:r>
      <w:r w:rsidRPr="00546BEA">
        <w:t xml:space="preserve"> of </w:t>
      </w:r>
      <w:r w:rsidR="007716ED" w:rsidRPr="00546BEA">
        <w:t>Committee Member</w:t>
      </w:r>
      <w:r w:rsidRPr="00546BEA">
        <w:t>s present</w:t>
      </w:r>
      <w:r w:rsidR="005974A0" w:rsidRPr="00546BEA">
        <w:t xml:space="preserve"> and eligible to vote</w:t>
      </w:r>
      <w:r w:rsidRPr="00546BEA">
        <w:t xml:space="preserve"> at the meeting</w:t>
      </w:r>
      <w:r w:rsidR="00DF356A" w:rsidRPr="00546BEA">
        <w:t>.</w:t>
      </w:r>
    </w:p>
    <w:p w14:paraId="231F4DDB" w14:textId="167DA78A" w:rsidR="00DD4730" w:rsidRPr="00546BEA" w:rsidRDefault="00DD4730" w:rsidP="007C3DFA">
      <w:pPr>
        <w:pStyle w:val="Heading2"/>
      </w:pPr>
      <w:bookmarkStart w:id="42" w:name="_Hlk181613690"/>
      <w:bookmarkStart w:id="43" w:name="_Ref142986180"/>
      <w:r w:rsidRPr="00546BEA">
        <w:t xml:space="preserve">In the event of a tied vote, the </w:t>
      </w:r>
      <w:r w:rsidR="00D623CF" w:rsidRPr="00546BEA">
        <w:t>Chairperson</w:t>
      </w:r>
      <w:r w:rsidRPr="00546BEA">
        <w:t xml:space="preserve"> will not have a casting vote</w:t>
      </w:r>
      <w:bookmarkEnd w:id="42"/>
      <w:r w:rsidRPr="00546BEA">
        <w:t>.</w:t>
      </w:r>
    </w:p>
    <w:p w14:paraId="67318E47" w14:textId="7CC06969" w:rsidR="007C3DFA" w:rsidRPr="00546BEA" w:rsidRDefault="00D859D9" w:rsidP="007C3DFA">
      <w:pPr>
        <w:pStyle w:val="Heading2"/>
      </w:pPr>
      <w:bookmarkStart w:id="44" w:name="_Ref191288073"/>
      <w:r w:rsidRPr="00546BEA">
        <w:t xml:space="preserve">Where half (1/2) or more of the </w:t>
      </w:r>
      <w:r w:rsidR="007716ED" w:rsidRPr="00546BEA">
        <w:t>Committee Member</w:t>
      </w:r>
      <w:r w:rsidR="00AF1794" w:rsidRPr="00546BEA">
        <w:t>s</w:t>
      </w:r>
      <w:r w:rsidR="005974A0" w:rsidRPr="00546BEA">
        <w:t xml:space="preserve"> present </w:t>
      </w:r>
      <w:r w:rsidR="00023207" w:rsidRPr="00546BEA">
        <w:t xml:space="preserve">at the meeting </w:t>
      </w:r>
      <w:r w:rsidR="005974A0" w:rsidRPr="00546BEA">
        <w:t>are</w:t>
      </w:r>
      <w:r w:rsidRPr="00546BEA">
        <w:t xml:space="preserve"> </w:t>
      </w:r>
      <w:r w:rsidR="00023207" w:rsidRPr="00546BEA">
        <w:t>not eligible to vote</w:t>
      </w:r>
      <w:r w:rsidRPr="00546BEA">
        <w:t xml:space="preserve"> on a matter because they are interested in the matter in accordance with the Act, </w:t>
      </w:r>
      <w:r w:rsidR="005974A0" w:rsidRPr="00546BEA">
        <w:t xml:space="preserve">the remaining </w:t>
      </w:r>
      <w:r w:rsidR="007716ED" w:rsidRPr="00546BEA">
        <w:t>Committee Member</w:t>
      </w:r>
      <w:r w:rsidR="005974A0" w:rsidRPr="00546BEA">
        <w:t xml:space="preserve">s may vote on the matter.  Where only one (1) </w:t>
      </w:r>
      <w:r w:rsidR="007716ED" w:rsidRPr="00546BEA">
        <w:t>Committee Member</w:t>
      </w:r>
      <w:r w:rsidR="005974A0" w:rsidRPr="00546BEA">
        <w:t xml:space="preserve"> remains, a Special General Meeting of the Society must be called to determine the matter.</w:t>
      </w:r>
      <w:bookmarkEnd w:id="43"/>
      <w:bookmarkEnd w:id="44"/>
    </w:p>
    <w:p w14:paraId="44BF3C7C" w14:textId="317DD2BD" w:rsidR="00D9740D" w:rsidRPr="00546BEA" w:rsidRDefault="00D9740D" w:rsidP="00F67B43"/>
    <w:p w14:paraId="5B434688" w14:textId="4EFDB522" w:rsidR="00F67B43" w:rsidRPr="00546BEA" w:rsidRDefault="00F67B43" w:rsidP="00C46645">
      <w:pPr>
        <w:pStyle w:val="Subsection"/>
      </w:pPr>
      <w:r w:rsidRPr="00546BEA">
        <w:t xml:space="preserve">Resolution in </w:t>
      </w:r>
      <w:r w:rsidR="00C46645">
        <w:t>l</w:t>
      </w:r>
      <w:r w:rsidRPr="00546BEA">
        <w:t>ieu of a Committee Meeting</w:t>
      </w:r>
    </w:p>
    <w:p w14:paraId="52E83D75" w14:textId="7DD9F19B" w:rsidR="00F67B43" w:rsidRPr="00546BEA" w:rsidRDefault="00CC5E14" w:rsidP="00CC5E14">
      <w:pPr>
        <w:pStyle w:val="Heading2"/>
      </w:pPr>
      <w:r w:rsidRPr="00546BEA">
        <w:t xml:space="preserve">A resolution in writing (including by way of email) signed or assented to by not less than </w:t>
      </w:r>
      <w:r w:rsidR="00845285" w:rsidRPr="00546BEA">
        <w:t>two-thirds (2/3)</w:t>
      </w:r>
      <w:r w:rsidRPr="00546BEA">
        <w:t xml:space="preserve"> of the Committee </w:t>
      </w:r>
      <w:r w:rsidR="00CF6F20" w:rsidRPr="00546BEA">
        <w:t>will</w:t>
      </w:r>
      <w:r w:rsidRPr="00546BEA">
        <w:t xml:space="preserve"> be as valid and effectual as if it had been passed at a </w:t>
      </w:r>
      <w:r w:rsidR="00AB3EF1" w:rsidRPr="00546BEA">
        <w:t>meeting of the full Committee.</w:t>
      </w:r>
    </w:p>
    <w:p w14:paraId="07491091" w14:textId="671E62D5" w:rsidR="0064754D" w:rsidRPr="00546BEA" w:rsidRDefault="0064754D" w:rsidP="00CC5E14">
      <w:pPr>
        <w:pStyle w:val="Heading2"/>
      </w:pPr>
      <w:r w:rsidRPr="00546BEA">
        <w:t>Any such resolution may consist of several documents (including email messages assenting to the resolution,</w:t>
      </w:r>
      <w:r w:rsidR="00A41497" w:rsidRPr="00546BEA">
        <w:t xml:space="preserve"> electronic communications assenting to the resolution,</w:t>
      </w:r>
      <w:r w:rsidRPr="00546BEA">
        <w:t xml:space="preserve"> scanned </w:t>
      </w:r>
      <w:r w:rsidR="00A41497" w:rsidRPr="00546BEA">
        <w:t xml:space="preserve">or original </w:t>
      </w:r>
      <w:r w:rsidRPr="00546BEA">
        <w:t xml:space="preserve">copies of signed resolutions and other similar means of communication) each signed or assented to by one (1) or more </w:t>
      </w:r>
      <w:r w:rsidR="007716ED" w:rsidRPr="00546BEA">
        <w:t>Committee Member</w:t>
      </w:r>
      <w:r w:rsidRPr="00546BEA">
        <w:t>s.</w:t>
      </w:r>
    </w:p>
    <w:p w14:paraId="490500F1" w14:textId="1641901E" w:rsidR="0064754D" w:rsidRPr="00546BEA" w:rsidRDefault="00C46645" w:rsidP="00C43FA4">
      <w:pPr>
        <w:pStyle w:val="Heading1"/>
      </w:pPr>
      <w:bookmarkStart w:id="45" w:name="_Ref150508965"/>
      <w:bookmarkStart w:id="46" w:name="_Toc224670056"/>
      <w:r w:rsidRPr="00546BEA">
        <w:t>General Meetings</w:t>
      </w:r>
      <w:bookmarkEnd w:id="45"/>
      <w:bookmarkEnd w:id="46"/>
    </w:p>
    <w:p w14:paraId="70425D8B" w14:textId="35AEE753" w:rsidR="00A905CB" w:rsidRPr="00546BEA" w:rsidRDefault="00A905CB" w:rsidP="00A905CB">
      <w:pPr>
        <w:pStyle w:val="Heading2"/>
      </w:pPr>
      <w:bookmarkStart w:id="47" w:name="_Ref118891689"/>
      <w:r w:rsidRPr="00546BEA">
        <w:t xml:space="preserve">Minutes of meetings </w:t>
      </w:r>
      <w:r w:rsidR="00B65C5F" w:rsidRPr="00546BEA">
        <w:t xml:space="preserve">must </w:t>
      </w:r>
      <w:r w:rsidRPr="00546BEA">
        <w:t xml:space="preserve">be kept for every </w:t>
      </w:r>
      <w:r w:rsidR="00694940" w:rsidRPr="00546BEA">
        <w:t>General Meeting</w:t>
      </w:r>
      <w:r w:rsidRPr="00546BEA">
        <w:t xml:space="preserve">. </w:t>
      </w:r>
    </w:p>
    <w:p w14:paraId="3D0B8C2A" w14:textId="71FD78BC" w:rsidR="00A905CB" w:rsidRPr="00546BEA" w:rsidRDefault="002D3C23" w:rsidP="00A905CB">
      <w:pPr>
        <w:pStyle w:val="Heading2"/>
      </w:pPr>
      <w:bookmarkStart w:id="48" w:name="_Ref142649206"/>
      <w:r w:rsidRPr="00546BEA">
        <w:t xml:space="preserve">General </w:t>
      </w:r>
      <w:r w:rsidR="00A905CB" w:rsidRPr="00546BEA">
        <w:t>Meetings may be conducted</w:t>
      </w:r>
      <w:r w:rsidR="00E20D13" w:rsidRPr="00546BEA">
        <w:t xml:space="preserve"> in person and/or</w:t>
      </w:r>
      <w:r w:rsidR="00A905CB" w:rsidRPr="00546BEA">
        <w:t xml:space="preserve"> by telephone conference, video conference or any similar means of electronic, audio or audio-visual communication, provided that the Members can hear each other </w:t>
      </w:r>
      <w:r w:rsidR="00A905CB" w:rsidRPr="00546BEA">
        <w:rPr>
          <w:rStyle w:val="Paragraph1"/>
        </w:rPr>
        <w:t xml:space="preserve">well enough to follow the discussion </w:t>
      </w:r>
      <w:r w:rsidR="00A905CB" w:rsidRPr="00546BEA">
        <w:lastRenderedPageBreak/>
        <w:t>throughout the meeting.</w:t>
      </w:r>
      <w:bookmarkEnd w:id="47"/>
      <w:bookmarkEnd w:id="48"/>
      <w:r w:rsidR="00CE2ACE" w:rsidRPr="00546BEA">
        <w:t xml:space="preserve">  </w:t>
      </w:r>
      <w:r w:rsidR="00646AF9" w:rsidRPr="00546BEA">
        <w:t>Voting Member</w:t>
      </w:r>
      <w:r w:rsidR="00CE2ACE" w:rsidRPr="00546BEA">
        <w:t>s present in accordance with this clause are eligible to vote and will be counted towards a quorum.</w:t>
      </w:r>
    </w:p>
    <w:p w14:paraId="5B47DC12" w14:textId="72DC194C" w:rsidR="0064754D" w:rsidRPr="00546BEA" w:rsidRDefault="002D3C23" w:rsidP="00A905CB">
      <w:pPr>
        <w:pStyle w:val="Heading2"/>
      </w:pPr>
      <w:bookmarkStart w:id="49" w:name="_Ref143869175"/>
      <w:r w:rsidRPr="00546BEA">
        <w:t>General Meetings</w:t>
      </w:r>
      <w:r w:rsidR="00B07A72" w:rsidRPr="00546BEA">
        <w:t xml:space="preserve"> will be chaired by the Chairperson.  </w:t>
      </w:r>
      <w:bookmarkEnd w:id="49"/>
    </w:p>
    <w:p w14:paraId="39520867" w14:textId="77777777" w:rsidR="00B07A72" w:rsidRPr="00546BEA" w:rsidRDefault="00B07A72" w:rsidP="00B07A72"/>
    <w:p w14:paraId="30435B7A" w14:textId="3550B8DA" w:rsidR="00A905CB" w:rsidRPr="00546BEA" w:rsidRDefault="00A905CB" w:rsidP="00C46645">
      <w:pPr>
        <w:pStyle w:val="Subsection"/>
      </w:pPr>
      <w:r w:rsidRPr="00546BEA">
        <w:t>Annual General Meetings</w:t>
      </w:r>
    </w:p>
    <w:p w14:paraId="1E1E8B7E" w14:textId="7492D621" w:rsidR="00A905CB" w:rsidRPr="00546BEA" w:rsidRDefault="001C1E0B" w:rsidP="001C1E0B">
      <w:pPr>
        <w:pStyle w:val="Heading2"/>
      </w:pPr>
      <w:r w:rsidRPr="00546BEA">
        <w:t>The Annual General Meeting</w:t>
      </w:r>
      <w:r w:rsidR="00AF2B5D" w:rsidRPr="00546BEA">
        <w:t xml:space="preserve"> </w:t>
      </w:r>
      <w:r w:rsidR="00B65C5F" w:rsidRPr="00546BEA">
        <w:t xml:space="preserve">must </w:t>
      </w:r>
      <w:r w:rsidR="00AF2B5D" w:rsidRPr="00546BEA">
        <w:t>be called by the Committee and</w:t>
      </w:r>
      <w:r w:rsidRPr="00546BEA">
        <w:t xml:space="preserve"> must be held no later than six </w:t>
      </w:r>
      <w:r w:rsidR="002C22F6" w:rsidRPr="00546BEA">
        <w:t xml:space="preserve">(6) </w:t>
      </w:r>
      <w:r w:rsidRPr="00546BEA">
        <w:t>months after the Society’s balance date and no later than fifteen</w:t>
      </w:r>
      <w:r w:rsidR="00DD691A" w:rsidRPr="00546BEA">
        <w:t xml:space="preserve"> (15)</w:t>
      </w:r>
      <w:r w:rsidRPr="00546BEA">
        <w:t xml:space="preserve"> months after the previous Annual General Meeting.</w:t>
      </w:r>
    </w:p>
    <w:p w14:paraId="1ECF38AE" w14:textId="1C8B2528" w:rsidR="00587F66" w:rsidRPr="00546BEA" w:rsidRDefault="001C1E0B" w:rsidP="001C1E0B">
      <w:pPr>
        <w:pStyle w:val="Heading2"/>
      </w:pPr>
      <w:bookmarkStart w:id="50" w:name="_Ref142984860"/>
      <w:r w:rsidRPr="00546BEA">
        <w:t xml:space="preserve">At least </w:t>
      </w:r>
      <w:r w:rsidR="00383488" w:rsidRPr="00546BEA">
        <w:t>twenty one (21)</w:t>
      </w:r>
      <w:r w:rsidR="00BD12EF">
        <w:t xml:space="preserve"> </w:t>
      </w:r>
      <w:r w:rsidR="00383488" w:rsidRPr="00546BEA">
        <w:t xml:space="preserve">Clear </w:t>
      </w:r>
      <w:r w:rsidRPr="00546BEA">
        <w:t xml:space="preserve">Days prior to the Annual General Meeting, the Committee will give </w:t>
      </w:r>
      <w:r w:rsidR="006F478A" w:rsidRPr="00546BEA">
        <w:t>Notice</w:t>
      </w:r>
      <w:r w:rsidRPr="00546BEA">
        <w:t xml:space="preserve"> of the </w:t>
      </w:r>
      <w:r w:rsidR="00C02D32" w:rsidRPr="00546BEA">
        <w:t>Annual General M</w:t>
      </w:r>
      <w:r w:rsidRPr="00546BEA">
        <w:t>eeting to all Members,</w:t>
      </w:r>
      <w:r w:rsidR="007A190D" w:rsidRPr="00546BEA">
        <w:t xml:space="preserve"> with the Notice setting out the time and place of the Annual General Meeting, along with</w:t>
      </w:r>
      <w:r w:rsidR="00587F66" w:rsidRPr="00546BEA">
        <w:t xml:space="preserve"> </w:t>
      </w:r>
      <w:r w:rsidR="007A190D" w:rsidRPr="00546BEA">
        <w:t xml:space="preserve">the manner by which </w:t>
      </w:r>
      <w:r w:rsidR="007F3FD1" w:rsidRPr="00546BEA">
        <w:t xml:space="preserve">candidates can submit their written nominations in accordance with clause </w:t>
      </w:r>
      <w:r w:rsidR="00B1059D" w:rsidRPr="00546BEA">
        <w:fldChar w:fldCharType="begin"/>
      </w:r>
      <w:r w:rsidR="00B1059D" w:rsidRPr="00546BEA">
        <w:instrText xml:space="preserve"> REF _Ref142638885 \r \h </w:instrText>
      </w:r>
      <w:r w:rsidR="00B1059D" w:rsidRPr="00546BEA">
        <w:fldChar w:fldCharType="separate"/>
      </w:r>
      <w:r w:rsidR="00B1059D">
        <w:t>8.</w:t>
      </w:r>
      <w:r w:rsidR="003253AD">
        <w:t>5</w:t>
      </w:r>
      <w:r w:rsidR="00B1059D" w:rsidRPr="00546BEA">
        <w:fldChar w:fldCharType="end"/>
      </w:r>
      <w:r w:rsidR="00B1059D" w:rsidRPr="00546BEA">
        <w:t xml:space="preserve"> </w:t>
      </w:r>
      <w:r w:rsidR="00DE0135" w:rsidRPr="00546BEA">
        <w:t xml:space="preserve">and submit a </w:t>
      </w:r>
      <w:r w:rsidR="00646AF9" w:rsidRPr="00546BEA">
        <w:t>Voting Member</w:t>
      </w:r>
      <w:r w:rsidR="00DE0135" w:rsidRPr="00546BEA">
        <w:t xml:space="preserve"> motion in accordance with clause </w:t>
      </w:r>
      <w:r w:rsidR="006159BB" w:rsidRPr="00546BEA">
        <w:fldChar w:fldCharType="begin"/>
      </w:r>
      <w:r w:rsidR="006159BB" w:rsidRPr="00546BEA">
        <w:instrText xml:space="preserve"> REF _Ref188018554 \r \h </w:instrText>
      </w:r>
      <w:r w:rsidR="006159BB" w:rsidRPr="00546BEA">
        <w:fldChar w:fldCharType="separate"/>
      </w:r>
      <w:r w:rsidR="006B793B">
        <w:t>11.9</w:t>
      </w:r>
      <w:r w:rsidR="006159BB" w:rsidRPr="00546BEA">
        <w:fldChar w:fldCharType="end"/>
      </w:r>
      <w:r w:rsidR="006159BB" w:rsidRPr="00546BEA">
        <w:t xml:space="preserve">.  </w:t>
      </w:r>
    </w:p>
    <w:p w14:paraId="2FA6FD80" w14:textId="4E055828" w:rsidR="007A190D" w:rsidRPr="00546BEA" w:rsidRDefault="006159BB" w:rsidP="001C1E0B">
      <w:pPr>
        <w:pStyle w:val="Heading2"/>
      </w:pPr>
      <w:bookmarkStart w:id="51" w:name="_Ref191299809"/>
      <w:r w:rsidRPr="00546BEA">
        <w:t xml:space="preserve">At least </w:t>
      </w:r>
      <w:r w:rsidR="00383488" w:rsidRPr="00546BEA">
        <w:t>seven (7)</w:t>
      </w:r>
      <w:r w:rsidRPr="00546BEA">
        <w:t xml:space="preserve"> </w:t>
      </w:r>
      <w:r w:rsidR="00383488" w:rsidRPr="00546BEA">
        <w:t>Clear</w:t>
      </w:r>
      <w:r w:rsidRPr="00546BEA">
        <w:t xml:space="preserve"> Days prior to the Annual General Meeting, the Committee will give Notice </w:t>
      </w:r>
      <w:r w:rsidR="008E6B0B" w:rsidRPr="00546BEA">
        <w:t xml:space="preserve">setting out sufficient detail of the business to be </w:t>
      </w:r>
      <w:r w:rsidR="003D6FDE" w:rsidRPr="00546BEA">
        <w:t>discussed at the Annual General Meeting, includi</w:t>
      </w:r>
      <w:r w:rsidR="00AF78D4" w:rsidRPr="00546BEA">
        <w:t xml:space="preserve">ng any </w:t>
      </w:r>
      <w:r w:rsidR="00646AF9" w:rsidRPr="00546BEA">
        <w:t>Voting Member</w:t>
      </w:r>
      <w:r w:rsidR="00AF78D4" w:rsidRPr="00546BEA">
        <w:t xml:space="preserve"> or Committee</w:t>
      </w:r>
      <w:r w:rsidR="003D6FDE" w:rsidRPr="00546BEA">
        <w:t xml:space="preserve"> motions</w:t>
      </w:r>
      <w:r w:rsidR="00AF78D4" w:rsidRPr="00546BEA">
        <w:t xml:space="preserve"> to be voted on</w:t>
      </w:r>
      <w:r w:rsidR="004B6CB9" w:rsidRPr="00546BEA">
        <w:t xml:space="preserve"> </w:t>
      </w:r>
      <w:r w:rsidR="003D6FDE" w:rsidRPr="00546BEA">
        <w:t xml:space="preserve">and the details of candidates </w:t>
      </w:r>
      <w:r w:rsidR="000F7371" w:rsidRPr="00546BEA">
        <w:t>for election to the Committee.</w:t>
      </w:r>
      <w:bookmarkEnd w:id="51"/>
    </w:p>
    <w:bookmarkEnd w:id="50"/>
    <w:p w14:paraId="41E32F00" w14:textId="77777777" w:rsidR="001C1E0B" w:rsidRPr="00546BEA" w:rsidRDefault="001C1E0B" w:rsidP="001C1E0B">
      <w:pPr>
        <w:pStyle w:val="Heading2"/>
      </w:pPr>
      <w:r w:rsidRPr="00546BEA">
        <w:t>At the Annual General Meeting the Committee must present:</w:t>
      </w:r>
    </w:p>
    <w:p w14:paraId="438EF455" w14:textId="37941266" w:rsidR="001C1E0B" w:rsidRPr="00546BEA" w:rsidRDefault="0014653A" w:rsidP="001C1E0B">
      <w:pPr>
        <w:pStyle w:val="Heading3"/>
      </w:pPr>
      <w:r>
        <w:t>A</w:t>
      </w:r>
      <w:r w:rsidR="001C1E0B" w:rsidRPr="00546BEA">
        <w:t>n annual report on the operations and affairs of the Society during the most recently completed accounting period</w:t>
      </w:r>
      <w:r w:rsidR="00B04CA9" w:rsidRPr="00546BEA">
        <w:t>;</w:t>
      </w:r>
    </w:p>
    <w:p w14:paraId="5E4038D8" w14:textId="01172BD4" w:rsidR="001C1E0B" w:rsidRPr="00546BEA" w:rsidRDefault="0014653A" w:rsidP="001C1E0B">
      <w:pPr>
        <w:pStyle w:val="Heading3"/>
      </w:pPr>
      <w:r>
        <w:t>T</w:t>
      </w:r>
      <w:r w:rsidR="001C1E0B" w:rsidRPr="00546BEA">
        <w:t>he financial statements of the Society for that period</w:t>
      </w:r>
      <w:r w:rsidR="00B04CA9" w:rsidRPr="00546BEA">
        <w:t>; and</w:t>
      </w:r>
    </w:p>
    <w:p w14:paraId="30170428" w14:textId="1CBCA8D5" w:rsidR="001C1E0B" w:rsidRPr="00546BEA" w:rsidRDefault="0014653A" w:rsidP="007D1C17">
      <w:pPr>
        <w:pStyle w:val="Heading3"/>
      </w:pPr>
      <w:r>
        <w:t>N</w:t>
      </w:r>
      <w:r w:rsidR="001C1E0B" w:rsidRPr="00546BEA">
        <w:t>otice of the disclosures, or types of disclosures, made under section 63 of the Act (disclosure of interests) during that period (including a brief summary of the matters, or types of matters, to which those disclosures relate).</w:t>
      </w:r>
    </w:p>
    <w:p w14:paraId="6F668F21" w14:textId="18B961FA" w:rsidR="00A248DC" w:rsidRPr="00546BEA" w:rsidRDefault="00A248DC" w:rsidP="00731EE6">
      <w:pPr>
        <w:pStyle w:val="Heading2"/>
      </w:pPr>
      <w:r w:rsidRPr="00546BEA">
        <w:t xml:space="preserve">The Committee may put forward motions for the Society to vote on, which will be notified to Members in accordance with </w:t>
      </w:r>
      <w:bookmarkStart w:id="52" w:name="_Hlk142985520"/>
      <w:r w:rsidRPr="00546BEA">
        <w:t xml:space="preserve">clause </w:t>
      </w:r>
      <w:r w:rsidR="00D8361E" w:rsidRPr="00546BEA">
        <w:fldChar w:fldCharType="begin"/>
      </w:r>
      <w:r w:rsidR="00D8361E" w:rsidRPr="00546BEA">
        <w:instrText xml:space="preserve"> REF _Ref191299809 \r \h </w:instrText>
      </w:r>
      <w:r w:rsidR="00D8361E" w:rsidRPr="00546BEA">
        <w:fldChar w:fldCharType="separate"/>
      </w:r>
      <w:r w:rsidR="006B793B">
        <w:t>11.6</w:t>
      </w:r>
      <w:r w:rsidR="00D8361E" w:rsidRPr="00546BEA">
        <w:fldChar w:fldCharType="end"/>
      </w:r>
      <w:bookmarkEnd w:id="52"/>
      <w:r w:rsidRPr="00546BEA">
        <w:t>.</w:t>
      </w:r>
    </w:p>
    <w:p w14:paraId="330D9D61" w14:textId="16A22E84" w:rsidR="00731EE6" w:rsidRPr="00546BEA" w:rsidRDefault="00731EE6" w:rsidP="00731EE6">
      <w:pPr>
        <w:pStyle w:val="Heading2"/>
      </w:pPr>
      <w:bookmarkStart w:id="53" w:name="_Ref188018554"/>
      <w:r w:rsidRPr="00546BEA">
        <w:t xml:space="preserve">A </w:t>
      </w:r>
      <w:r w:rsidR="00646AF9" w:rsidRPr="00546BEA">
        <w:t>Voting Member</w:t>
      </w:r>
      <w:r w:rsidRPr="00546BEA">
        <w:t xml:space="preserve"> may request that a motion be voted on at an Annual General Meeting by giving </w:t>
      </w:r>
      <w:r w:rsidR="00FB7C49" w:rsidRPr="00546BEA">
        <w:t>Notice</w:t>
      </w:r>
      <w:r w:rsidRPr="00546BEA">
        <w:t xml:space="preserve"> to the Committee at least </w:t>
      </w:r>
      <w:r w:rsidR="007E7F30" w:rsidRPr="00546BEA">
        <w:t xml:space="preserve">ten </w:t>
      </w:r>
      <w:r w:rsidRPr="00546BEA">
        <w:t>(</w:t>
      </w:r>
      <w:r w:rsidR="00FE251E" w:rsidRPr="00546BEA">
        <w:t>1</w:t>
      </w:r>
      <w:r w:rsidR="007E7F30" w:rsidRPr="00546BEA">
        <w:t>0</w:t>
      </w:r>
      <w:r w:rsidRPr="00546BEA">
        <w:t xml:space="preserve">) </w:t>
      </w:r>
      <w:r w:rsidR="00383488" w:rsidRPr="00546BEA">
        <w:t xml:space="preserve">Clear </w:t>
      </w:r>
      <w:r w:rsidRPr="00546BEA">
        <w:t xml:space="preserve">Days before that </w:t>
      </w:r>
      <w:r w:rsidR="00C02D32" w:rsidRPr="00546BEA">
        <w:t>Annual General Meeting</w:t>
      </w:r>
      <w:r w:rsidRPr="00546BEA">
        <w:t xml:space="preserve">.  </w:t>
      </w:r>
      <w:r w:rsidR="00165DAB" w:rsidRPr="00546BEA">
        <w:t xml:space="preserve">The </w:t>
      </w:r>
      <w:r w:rsidR="00646AF9" w:rsidRPr="00546BEA">
        <w:t>Voting Member</w:t>
      </w:r>
      <w:r w:rsidR="00165DAB" w:rsidRPr="00546BEA">
        <w:t xml:space="preserve"> may also provide information in support of that motion.</w:t>
      </w:r>
      <w:r w:rsidR="00A248DC" w:rsidRPr="00546BEA">
        <w:t xml:space="preserve">  </w:t>
      </w:r>
      <w:r w:rsidR="0084708B" w:rsidRPr="00546BEA">
        <w:t xml:space="preserve">Notice of a </w:t>
      </w:r>
      <w:r w:rsidR="00646AF9" w:rsidRPr="00546BEA">
        <w:t>Voting Member</w:t>
      </w:r>
      <w:r w:rsidR="0084708B" w:rsidRPr="00546BEA">
        <w:t xml:space="preserve"> motion must be given</w:t>
      </w:r>
      <w:r w:rsidR="00B04CA9" w:rsidRPr="00546BEA">
        <w:t xml:space="preserve"> to Members</w:t>
      </w:r>
      <w:r w:rsidR="0084708B" w:rsidRPr="00546BEA">
        <w:t xml:space="preserve"> in accordance with clause </w:t>
      </w:r>
      <w:r w:rsidR="00D8361E" w:rsidRPr="00546BEA">
        <w:fldChar w:fldCharType="begin"/>
      </w:r>
      <w:r w:rsidR="00D8361E" w:rsidRPr="00546BEA">
        <w:instrText xml:space="preserve"> REF _Ref191299809 \r \h </w:instrText>
      </w:r>
      <w:r w:rsidR="00D8361E" w:rsidRPr="00546BEA">
        <w:fldChar w:fldCharType="separate"/>
      </w:r>
      <w:r w:rsidR="006B793B">
        <w:t>11.6</w:t>
      </w:r>
      <w:r w:rsidR="00D8361E" w:rsidRPr="00546BEA">
        <w:fldChar w:fldCharType="end"/>
      </w:r>
      <w:r w:rsidR="00D8361E" w:rsidRPr="00546BEA">
        <w:t>.</w:t>
      </w:r>
      <w:bookmarkEnd w:id="53"/>
    </w:p>
    <w:p w14:paraId="1A49212D" w14:textId="77777777" w:rsidR="00BE60A3" w:rsidRPr="00546BEA" w:rsidRDefault="00BE60A3" w:rsidP="00BE60A3"/>
    <w:p w14:paraId="3909B673" w14:textId="4A80DBC1" w:rsidR="00BE60A3" w:rsidRPr="00546BEA" w:rsidRDefault="00BE60A3" w:rsidP="00C46645">
      <w:pPr>
        <w:pStyle w:val="Subsection"/>
      </w:pPr>
      <w:r w:rsidRPr="00546BEA">
        <w:t>Special General Meetings</w:t>
      </w:r>
    </w:p>
    <w:p w14:paraId="1F0640B2" w14:textId="77777777" w:rsidR="00194700" w:rsidRPr="00546BEA" w:rsidRDefault="00E36819" w:rsidP="00194700">
      <w:pPr>
        <w:pStyle w:val="Heading2"/>
      </w:pPr>
      <w:bookmarkStart w:id="54" w:name="_Ref150508665"/>
      <w:r w:rsidRPr="00546BEA">
        <w:t>A Special General Meeting may be called</w:t>
      </w:r>
      <w:r w:rsidR="00194700" w:rsidRPr="00546BEA">
        <w:t xml:space="preserve"> at any time by:</w:t>
      </w:r>
      <w:bookmarkEnd w:id="54"/>
    </w:p>
    <w:p w14:paraId="373F3849" w14:textId="4B29E3C8" w:rsidR="007C7F55" w:rsidRPr="00546BEA" w:rsidRDefault="0014653A" w:rsidP="00FC419B">
      <w:pPr>
        <w:pStyle w:val="Heading3"/>
      </w:pPr>
      <w:r>
        <w:t>T</w:t>
      </w:r>
      <w:r w:rsidR="00194700" w:rsidRPr="00546BEA">
        <w:t xml:space="preserve">he Committee by resolution; </w:t>
      </w:r>
    </w:p>
    <w:p w14:paraId="25A3AFE1" w14:textId="21462AF8" w:rsidR="00E36819" w:rsidRPr="00546BEA" w:rsidRDefault="0014653A" w:rsidP="00FC419B">
      <w:pPr>
        <w:pStyle w:val="Heading3"/>
      </w:pPr>
      <w:r>
        <w:t>I</w:t>
      </w:r>
      <w:r w:rsidR="007C7F55" w:rsidRPr="00546BEA">
        <w:t xml:space="preserve">n accordance with clause </w:t>
      </w:r>
      <w:r w:rsidR="00774ADB" w:rsidRPr="00546BEA">
        <w:fldChar w:fldCharType="begin"/>
      </w:r>
      <w:r w:rsidR="00774ADB" w:rsidRPr="00546BEA">
        <w:instrText xml:space="preserve"> REF _Ref191288073 \r \h </w:instrText>
      </w:r>
      <w:r w:rsidR="00774ADB" w:rsidRPr="00546BEA">
        <w:fldChar w:fldCharType="separate"/>
      </w:r>
      <w:r w:rsidR="006B793B">
        <w:t>10.10</w:t>
      </w:r>
      <w:r w:rsidR="00774ADB" w:rsidRPr="00546BEA">
        <w:fldChar w:fldCharType="end"/>
      </w:r>
      <w:r w:rsidR="007C7F55" w:rsidRPr="00546BEA">
        <w:t xml:space="preserve">; </w:t>
      </w:r>
      <w:r w:rsidR="00194700" w:rsidRPr="00546BEA">
        <w:t>or</w:t>
      </w:r>
    </w:p>
    <w:p w14:paraId="110CB140" w14:textId="26A57006" w:rsidR="00194700" w:rsidRPr="00546BEA" w:rsidRDefault="0014653A" w:rsidP="00FC419B">
      <w:pPr>
        <w:pStyle w:val="Heading3"/>
      </w:pPr>
      <w:bookmarkStart w:id="55" w:name="_Ref181769480"/>
      <w:r>
        <w:t>A</w:t>
      </w:r>
      <w:r w:rsidR="00194700">
        <w:t xml:space="preserve"> written request signed by at least </w:t>
      </w:r>
      <w:r w:rsidR="00444C75">
        <w:t>one hundred (100)</w:t>
      </w:r>
      <w:r w:rsidR="00194700">
        <w:t xml:space="preserve"> </w:t>
      </w:r>
      <w:r w:rsidR="00646AF9">
        <w:t>Voting Member</w:t>
      </w:r>
      <w:r w:rsidR="00194700">
        <w:t>s and delivered to the Committee.</w:t>
      </w:r>
      <w:bookmarkEnd w:id="55"/>
    </w:p>
    <w:p w14:paraId="2377255C" w14:textId="2D248883" w:rsidR="00194700" w:rsidRPr="00795FA4" w:rsidRDefault="00194700" w:rsidP="00194700">
      <w:pPr>
        <w:pStyle w:val="Heading2"/>
        <w:numPr>
          <w:ilvl w:val="0"/>
          <w:numId w:val="0"/>
        </w:numPr>
        <w:ind w:left="720"/>
      </w:pPr>
      <w:r w:rsidRPr="00546BEA">
        <w:t xml:space="preserve">The resolution or written request must set out the business to be dealt with at the Special </w:t>
      </w:r>
      <w:r w:rsidRPr="00795FA4">
        <w:t>General Meeting</w:t>
      </w:r>
      <w:r w:rsidR="00DD2B18" w:rsidRPr="00795FA4">
        <w:t xml:space="preserve"> and any motion to be voted on</w:t>
      </w:r>
      <w:r w:rsidRPr="00795FA4">
        <w:t>.</w:t>
      </w:r>
      <w:r w:rsidR="004C0F9D" w:rsidRPr="00795FA4">
        <w:t xml:space="preserve">  Where a Special General Meeting is </w:t>
      </w:r>
      <w:r w:rsidR="004C0F9D" w:rsidRPr="00795FA4">
        <w:lastRenderedPageBreak/>
        <w:t xml:space="preserve">called in accordance with clause </w:t>
      </w:r>
      <w:r w:rsidR="004C0F9D" w:rsidRPr="00795FA4">
        <w:fldChar w:fldCharType="begin"/>
      </w:r>
      <w:r w:rsidR="004C0F9D" w:rsidRPr="00795FA4">
        <w:instrText xml:space="preserve"> REF _Ref150508665 \r \h </w:instrText>
      </w:r>
      <w:r w:rsidR="00795FA4">
        <w:instrText xml:space="preserve"> \* MERGEFORMAT </w:instrText>
      </w:r>
      <w:r w:rsidR="004C0F9D" w:rsidRPr="00795FA4">
        <w:fldChar w:fldCharType="separate"/>
      </w:r>
      <w:r w:rsidR="006B793B">
        <w:t>11.10</w:t>
      </w:r>
      <w:r w:rsidR="004C0F9D" w:rsidRPr="00795FA4">
        <w:fldChar w:fldCharType="end"/>
      </w:r>
      <w:r w:rsidR="004C0F9D" w:rsidRPr="00795FA4">
        <w:fldChar w:fldCharType="begin"/>
      </w:r>
      <w:r w:rsidR="004C0F9D" w:rsidRPr="00795FA4">
        <w:instrText xml:space="preserve"> REF _Ref181769480 \r \h </w:instrText>
      </w:r>
      <w:r w:rsidR="00795FA4">
        <w:instrText xml:space="preserve"> \* MERGEFORMAT </w:instrText>
      </w:r>
      <w:r w:rsidR="004C0F9D" w:rsidRPr="00795FA4">
        <w:fldChar w:fldCharType="separate"/>
      </w:r>
      <w:r w:rsidR="006B793B">
        <w:t>(c)</w:t>
      </w:r>
      <w:r w:rsidR="004C0F9D" w:rsidRPr="00795FA4">
        <w:fldChar w:fldCharType="end"/>
      </w:r>
      <w:r w:rsidR="004C0F9D" w:rsidRPr="00795FA4">
        <w:t xml:space="preserve">, the Special General Meeting must be held within </w:t>
      </w:r>
      <w:r w:rsidR="00170ED5" w:rsidRPr="009D50A4">
        <w:t>thirty</w:t>
      </w:r>
      <w:r w:rsidR="006C5D6F">
        <w:t>-six</w:t>
      </w:r>
      <w:r w:rsidR="004C0F9D" w:rsidRPr="009D50A4">
        <w:t xml:space="preserve"> (</w:t>
      </w:r>
      <w:r w:rsidR="006C5D6F" w:rsidRPr="009D50A4">
        <w:t>3</w:t>
      </w:r>
      <w:r w:rsidR="006C5D6F">
        <w:t>6</w:t>
      </w:r>
      <w:r w:rsidR="004C0F9D" w:rsidRPr="009D50A4">
        <w:t>)</w:t>
      </w:r>
      <w:r w:rsidR="004C0F9D" w:rsidRPr="00795FA4">
        <w:t xml:space="preserve"> </w:t>
      </w:r>
      <w:r w:rsidR="006C5D6F">
        <w:t xml:space="preserve">Clear </w:t>
      </w:r>
      <w:r w:rsidR="004C0F9D" w:rsidRPr="00795FA4">
        <w:t>Days of the Committee’s receipt of the request.</w:t>
      </w:r>
    </w:p>
    <w:p w14:paraId="74610934" w14:textId="2D7CB183" w:rsidR="00553947" w:rsidRPr="00795FA4" w:rsidRDefault="000F55CE" w:rsidP="00553947">
      <w:pPr>
        <w:pStyle w:val="Heading2"/>
      </w:pPr>
      <w:bookmarkStart w:id="56" w:name="_Ref191299815"/>
      <w:r w:rsidRPr="00795FA4">
        <w:t xml:space="preserve">At least </w:t>
      </w:r>
      <w:r w:rsidR="006C5D6F">
        <w:t>twelve</w:t>
      </w:r>
      <w:r w:rsidR="006C5D6F" w:rsidRPr="009D50A4">
        <w:t xml:space="preserve"> </w:t>
      </w:r>
      <w:r w:rsidRPr="009D50A4">
        <w:t>(</w:t>
      </w:r>
      <w:r w:rsidR="006C5D6F" w:rsidRPr="009D50A4">
        <w:t>1</w:t>
      </w:r>
      <w:r w:rsidR="006C5D6F">
        <w:t>2</w:t>
      </w:r>
      <w:r w:rsidRPr="009D50A4">
        <w:t>)</w:t>
      </w:r>
      <w:r w:rsidRPr="00795FA4">
        <w:t xml:space="preserve"> </w:t>
      </w:r>
      <w:r w:rsidR="006C5D6F">
        <w:t xml:space="preserve">Clear </w:t>
      </w:r>
      <w:r w:rsidRPr="00795FA4">
        <w:t xml:space="preserve">Days prior to the Special General Meeting, the Committee will give written </w:t>
      </w:r>
      <w:r w:rsidR="006F478A" w:rsidRPr="00795FA4">
        <w:t>Notice</w:t>
      </w:r>
      <w:r w:rsidRPr="00795FA4">
        <w:t xml:space="preserve"> of the </w:t>
      </w:r>
      <w:r w:rsidR="00C02D32" w:rsidRPr="00795FA4">
        <w:t>Special General M</w:t>
      </w:r>
      <w:r w:rsidRPr="00795FA4">
        <w:t xml:space="preserve">eeting to all Members, with sufficient detail of the business to be discussed at the </w:t>
      </w:r>
      <w:r w:rsidR="00C02D32" w:rsidRPr="00795FA4">
        <w:t>Special General M</w:t>
      </w:r>
      <w:r w:rsidRPr="00795FA4">
        <w:t>eeting</w:t>
      </w:r>
      <w:r w:rsidR="00DD2B18" w:rsidRPr="00795FA4">
        <w:t xml:space="preserve"> and any motion to be voted on</w:t>
      </w:r>
      <w:r w:rsidRPr="00795FA4">
        <w:t>.</w:t>
      </w:r>
      <w:bookmarkEnd w:id="56"/>
      <w:r w:rsidRPr="00795FA4">
        <w:t xml:space="preserve">  </w:t>
      </w:r>
    </w:p>
    <w:p w14:paraId="6C3CFC86" w14:textId="77777777" w:rsidR="00641412" w:rsidRPr="00546BEA" w:rsidRDefault="00641412" w:rsidP="0021019C">
      <w:pPr>
        <w:rPr>
          <w:u w:val="single"/>
        </w:rPr>
      </w:pPr>
    </w:p>
    <w:p w14:paraId="2B021499" w14:textId="04C09C68" w:rsidR="0021019C" w:rsidRPr="00546BEA" w:rsidRDefault="0021019C" w:rsidP="00C46645">
      <w:pPr>
        <w:pStyle w:val="Subsection"/>
      </w:pPr>
      <w:r w:rsidRPr="00546BEA">
        <w:t>Quorum</w:t>
      </w:r>
    </w:p>
    <w:p w14:paraId="15115086" w14:textId="6811A3B9" w:rsidR="00EE1C95" w:rsidRPr="00546BEA" w:rsidRDefault="00E90F8F" w:rsidP="00E90F8F">
      <w:pPr>
        <w:pStyle w:val="Heading2"/>
      </w:pPr>
      <w:r w:rsidRPr="00546BEA">
        <w:t xml:space="preserve">No business of the Society will be transacted at a </w:t>
      </w:r>
      <w:r w:rsidR="008648A5" w:rsidRPr="00546BEA">
        <w:t>General M</w:t>
      </w:r>
      <w:r w:rsidRPr="00546BEA">
        <w:t>eeting without a quorum present.</w:t>
      </w:r>
      <w:r w:rsidR="001A22D3" w:rsidRPr="00546BEA">
        <w:t xml:space="preserve">  </w:t>
      </w:r>
      <w:r w:rsidR="003B0187" w:rsidRPr="00546BEA">
        <w:t xml:space="preserve">The quorum for </w:t>
      </w:r>
      <w:r w:rsidR="008648A5" w:rsidRPr="00546BEA">
        <w:t>a General Meeting</w:t>
      </w:r>
      <w:r w:rsidR="003B0187" w:rsidRPr="00546BEA">
        <w:t xml:space="preserve"> is </w:t>
      </w:r>
      <w:r w:rsidR="00951D29" w:rsidRPr="00546BEA">
        <w:t>thirty (30)</w:t>
      </w:r>
      <w:r w:rsidR="006C0FE4" w:rsidRPr="00546BEA">
        <w:t xml:space="preserve"> </w:t>
      </w:r>
      <w:r w:rsidR="00646AF9" w:rsidRPr="00546BEA">
        <w:t>Voting Member</w:t>
      </w:r>
      <w:r w:rsidR="003B0187" w:rsidRPr="00546BEA">
        <w:t xml:space="preserve">s of the Society, attending in </w:t>
      </w:r>
      <w:r w:rsidR="00021707" w:rsidRPr="00546BEA">
        <w:t>accordance with</w:t>
      </w:r>
      <w:r w:rsidR="003B0187" w:rsidRPr="00546BEA">
        <w:t xml:space="preserve"> clause </w:t>
      </w:r>
      <w:r w:rsidR="003B0187" w:rsidRPr="00546BEA">
        <w:fldChar w:fldCharType="begin"/>
      </w:r>
      <w:r w:rsidR="003B0187" w:rsidRPr="00546BEA">
        <w:instrText xml:space="preserve"> REF _Ref142649206 \r \h </w:instrText>
      </w:r>
      <w:r w:rsidR="003B0187" w:rsidRPr="00546BEA">
        <w:fldChar w:fldCharType="separate"/>
      </w:r>
      <w:r w:rsidR="006B793B">
        <w:t>11.2</w:t>
      </w:r>
      <w:r w:rsidR="003B0187" w:rsidRPr="00546BEA">
        <w:fldChar w:fldCharType="end"/>
      </w:r>
      <w:r w:rsidR="00327EDB" w:rsidRPr="00546BEA">
        <w:t xml:space="preserve"> (being in person </w:t>
      </w:r>
      <w:r w:rsidR="00455288" w:rsidRPr="00546BEA">
        <w:t>and/</w:t>
      </w:r>
      <w:r w:rsidR="00327EDB" w:rsidRPr="00546BEA">
        <w:t>or via electronic means)</w:t>
      </w:r>
      <w:r w:rsidR="003B0187" w:rsidRPr="00546BEA">
        <w:t>.</w:t>
      </w:r>
      <w:r w:rsidR="00E56AFF" w:rsidRPr="00546BEA">
        <w:t xml:space="preserve">  </w:t>
      </w:r>
    </w:p>
    <w:p w14:paraId="573BCDD4" w14:textId="71BA34D0" w:rsidR="003B0187" w:rsidRPr="00546BEA" w:rsidRDefault="003B0187" w:rsidP="00E90F8F">
      <w:pPr>
        <w:pStyle w:val="Heading2"/>
      </w:pPr>
      <w:r w:rsidRPr="00546BEA">
        <w:t>If there is no quorum present</w:t>
      </w:r>
      <w:r w:rsidR="00A23C0F" w:rsidRPr="00546BEA">
        <w:t xml:space="preserve"> </w:t>
      </w:r>
      <w:r w:rsidR="00A23C0F" w:rsidRPr="00795FA4">
        <w:t xml:space="preserve">within </w:t>
      </w:r>
      <w:r w:rsidR="00A23C0F" w:rsidRPr="009D50A4">
        <w:t>thirty (30) minutes</w:t>
      </w:r>
      <w:r w:rsidR="00A23C0F" w:rsidRPr="00795FA4">
        <w:t xml:space="preserve"> of the</w:t>
      </w:r>
      <w:r w:rsidR="00A23C0F" w:rsidRPr="00546BEA">
        <w:t xml:space="preserve"> time set for the commencement of any </w:t>
      </w:r>
      <w:r w:rsidR="00C02D32" w:rsidRPr="00546BEA">
        <w:t>General M</w:t>
      </w:r>
      <w:r w:rsidR="00A23C0F" w:rsidRPr="00546BEA">
        <w:t xml:space="preserve">eeting, the </w:t>
      </w:r>
      <w:r w:rsidR="00C02D32" w:rsidRPr="00546BEA">
        <w:t>General M</w:t>
      </w:r>
      <w:r w:rsidR="00A23C0F" w:rsidRPr="00546BEA">
        <w:t>eeting will lapse.</w:t>
      </w:r>
    </w:p>
    <w:p w14:paraId="59192A46" w14:textId="7D885C62" w:rsidR="00A23C0F" w:rsidRPr="00546BEA" w:rsidRDefault="00A23C0F" w:rsidP="00E90F8F">
      <w:pPr>
        <w:pStyle w:val="Heading2"/>
      </w:pPr>
      <w:r w:rsidRPr="00546BEA">
        <w:t xml:space="preserve">In the event of a </w:t>
      </w:r>
      <w:r w:rsidR="00C838C3" w:rsidRPr="00546BEA">
        <w:t>General M</w:t>
      </w:r>
      <w:r w:rsidRPr="00546BEA">
        <w:t xml:space="preserve">eeting lapsing due to not meeting a quorum, the </w:t>
      </w:r>
      <w:r w:rsidR="00C838C3" w:rsidRPr="00546BEA">
        <w:t>General M</w:t>
      </w:r>
      <w:r w:rsidRPr="00546BEA">
        <w:t xml:space="preserve">eeting will be adjourned for </w:t>
      </w:r>
      <w:r w:rsidR="00AF3D3B" w:rsidRPr="009D50A4">
        <w:t xml:space="preserve">one </w:t>
      </w:r>
      <w:r w:rsidRPr="009D50A4">
        <w:t>(</w:t>
      </w:r>
      <w:r w:rsidR="00AF3D3B" w:rsidRPr="009D50A4">
        <w:t>1</w:t>
      </w:r>
      <w:r w:rsidRPr="009D50A4">
        <w:t>) week</w:t>
      </w:r>
      <w:r w:rsidRPr="00795FA4">
        <w:t xml:space="preserve"> to the same time and place (if possible) and </w:t>
      </w:r>
      <w:r w:rsidR="006F478A" w:rsidRPr="00795FA4">
        <w:t>Notice</w:t>
      </w:r>
      <w:r w:rsidRPr="00795FA4">
        <w:t xml:space="preserve"> of the adjournment will be given by the</w:t>
      </w:r>
      <w:r w:rsidRPr="00546BEA">
        <w:t xml:space="preserve"> Committee to all Members.  At the adjourned </w:t>
      </w:r>
      <w:r w:rsidR="00C838C3" w:rsidRPr="00546BEA">
        <w:t>General M</w:t>
      </w:r>
      <w:r w:rsidRPr="00546BEA">
        <w:t xml:space="preserve">eeting the </w:t>
      </w:r>
      <w:r w:rsidR="00646AF9" w:rsidRPr="00546BEA">
        <w:t>Voting Member</w:t>
      </w:r>
      <w:r w:rsidRPr="00546BEA">
        <w:t>s present will form a quorum.</w:t>
      </w:r>
    </w:p>
    <w:p w14:paraId="79E83D01" w14:textId="77777777" w:rsidR="00A23C0F" w:rsidRPr="00546BEA" w:rsidRDefault="00A23C0F" w:rsidP="00A23C0F"/>
    <w:p w14:paraId="3D34A28C" w14:textId="4F09C7D7" w:rsidR="00A23C0F" w:rsidRPr="00830537" w:rsidRDefault="00A23C0F" w:rsidP="00C46645">
      <w:pPr>
        <w:pStyle w:val="Subsection"/>
      </w:pPr>
      <w:r w:rsidRPr="00830537">
        <w:t>Voting</w:t>
      </w:r>
    </w:p>
    <w:p w14:paraId="0BAF0DC8" w14:textId="1951152F" w:rsidR="00F22C6E" w:rsidRPr="00546BEA" w:rsidRDefault="00B32B7D" w:rsidP="00302BEB">
      <w:pPr>
        <w:pStyle w:val="Heading2"/>
      </w:pPr>
      <w:r w:rsidRPr="00546BEA">
        <w:t xml:space="preserve">Each </w:t>
      </w:r>
      <w:r w:rsidR="00646AF9" w:rsidRPr="00546BEA">
        <w:t>Voting Member</w:t>
      </w:r>
      <w:r w:rsidRPr="00546BEA">
        <w:t xml:space="preserve"> of the Society</w:t>
      </w:r>
      <w:r w:rsidR="00F22C6E" w:rsidRPr="00546BEA">
        <w:t xml:space="preserve"> present</w:t>
      </w:r>
      <w:r w:rsidR="00F96E2A" w:rsidRPr="00546BEA">
        <w:t xml:space="preserve"> at a General Meeting</w:t>
      </w:r>
      <w:r w:rsidR="00F22C6E" w:rsidRPr="00546BEA">
        <w:t xml:space="preserve"> </w:t>
      </w:r>
      <w:r w:rsidRPr="00546BEA">
        <w:t>is entitled to one (1) vote on any matter being voted on.</w:t>
      </w:r>
      <w:r w:rsidR="0061166B" w:rsidRPr="00546BEA">
        <w:t xml:space="preserve">  </w:t>
      </w:r>
    </w:p>
    <w:p w14:paraId="6AF2B77F" w14:textId="5A90F4B5" w:rsidR="00A23C0F" w:rsidRPr="00546BEA" w:rsidRDefault="0061166B" w:rsidP="00302BEB">
      <w:pPr>
        <w:pStyle w:val="Heading2"/>
      </w:pPr>
      <w:r w:rsidRPr="00546BEA">
        <w:t xml:space="preserve">Votes may be cast </w:t>
      </w:r>
      <w:r w:rsidR="00AC5B9A" w:rsidRPr="00546BEA">
        <w:t xml:space="preserve">by voices or by show of hands or, on demand of the </w:t>
      </w:r>
      <w:r w:rsidR="00641349" w:rsidRPr="00546BEA">
        <w:t>Chairperson</w:t>
      </w:r>
      <w:r w:rsidR="00AC5B9A" w:rsidRPr="00546BEA">
        <w:t xml:space="preserve">, by secret ballot. The </w:t>
      </w:r>
      <w:r w:rsidR="005076D8" w:rsidRPr="00546BEA">
        <w:t>C</w:t>
      </w:r>
      <w:r w:rsidR="00FD0472" w:rsidRPr="00546BEA">
        <w:t>h</w:t>
      </w:r>
      <w:r w:rsidR="005076D8" w:rsidRPr="00546BEA">
        <w:t>airperson</w:t>
      </w:r>
      <w:r w:rsidR="00AC5B9A" w:rsidRPr="00546BEA">
        <w:t xml:space="preserve"> </w:t>
      </w:r>
      <w:r w:rsidR="004E06FF" w:rsidRPr="00546BEA">
        <w:t xml:space="preserve">will </w:t>
      </w:r>
      <w:r w:rsidR="00AC5B9A" w:rsidRPr="00546BEA">
        <w:t xml:space="preserve">determine the most appropriate equivalent electronic voting method for those Members </w:t>
      </w:r>
      <w:r w:rsidRPr="00546BEA">
        <w:t xml:space="preserve">attending the </w:t>
      </w:r>
      <w:r w:rsidR="00C838C3" w:rsidRPr="00546BEA">
        <w:t>General M</w:t>
      </w:r>
      <w:r w:rsidRPr="00546BEA">
        <w:t xml:space="preserve">eeting in accordance with clause </w:t>
      </w:r>
      <w:r w:rsidRPr="00546BEA">
        <w:fldChar w:fldCharType="begin"/>
      </w:r>
      <w:r w:rsidRPr="00546BEA">
        <w:instrText xml:space="preserve"> REF _Ref142649206 \r \h </w:instrText>
      </w:r>
      <w:r w:rsidRPr="00546BEA">
        <w:fldChar w:fldCharType="separate"/>
      </w:r>
      <w:r w:rsidR="006B793B">
        <w:t>11.2</w:t>
      </w:r>
      <w:r w:rsidRPr="00546BEA">
        <w:fldChar w:fldCharType="end"/>
      </w:r>
      <w:r w:rsidRPr="00546BEA">
        <w:t>.</w:t>
      </w:r>
    </w:p>
    <w:p w14:paraId="0D2B278F" w14:textId="094CFF5B" w:rsidR="00B32B7D" w:rsidRPr="00546BEA" w:rsidRDefault="00B32B7D" w:rsidP="00302BEB">
      <w:pPr>
        <w:pStyle w:val="Heading2"/>
      </w:pPr>
      <w:r w:rsidRPr="00546BEA">
        <w:t xml:space="preserve">In the event of a tied vote, the </w:t>
      </w:r>
      <w:r w:rsidR="00BC1A2F" w:rsidRPr="00546BEA">
        <w:t>Chairperson</w:t>
      </w:r>
      <w:r w:rsidR="00E4308D" w:rsidRPr="00546BEA">
        <w:t xml:space="preserve"> will have a casting vote.</w:t>
      </w:r>
    </w:p>
    <w:p w14:paraId="731725B4" w14:textId="2AFA3D5B" w:rsidR="006A2512" w:rsidRPr="00546BEA" w:rsidRDefault="006A2512" w:rsidP="006A2512">
      <w:pPr>
        <w:pStyle w:val="Heading2"/>
      </w:pPr>
      <w:r w:rsidRPr="00546BEA">
        <w:t>Subject to this Constitution, the number of votes required to reach any decision will be</w:t>
      </w:r>
      <w:r w:rsidR="0061166B" w:rsidRPr="00546BEA">
        <w:t xml:space="preserve"> a majority of the</w:t>
      </w:r>
      <w:r w:rsidR="00F14DE4" w:rsidRPr="00546BEA">
        <w:t xml:space="preserve"> </w:t>
      </w:r>
      <w:r w:rsidR="00646AF9" w:rsidRPr="00546BEA">
        <w:t>Voting Member</w:t>
      </w:r>
      <w:r w:rsidR="0061166B" w:rsidRPr="00546BEA">
        <w:t xml:space="preserve">s present and entitled to vote at the </w:t>
      </w:r>
      <w:r w:rsidR="00B669D6" w:rsidRPr="00546BEA">
        <w:t>General M</w:t>
      </w:r>
      <w:r w:rsidR="0061166B" w:rsidRPr="00546BEA">
        <w:t xml:space="preserve">eeting.  </w:t>
      </w:r>
      <w:r w:rsidRPr="00546BEA">
        <w:t xml:space="preserve"> </w:t>
      </w:r>
    </w:p>
    <w:p w14:paraId="33E98412" w14:textId="7D918D78" w:rsidR="0061166B" w:rsidRPr="00546BEA" w:rsidRDefault="00D84DC8" w:rsidP="006A2512">
      <w:pPr>
        <w:pStyle w:val="Heading2"/>
      </w:pPr>
      <w:r w:rsidRPr="00546BEA">
        <w:t>P</w:t>
      </w:r>
      <w:r w:rsidR="0061166B" w:rsidRPr="00546BEA">
        <w:t>roxy votes</w:t>
      </w:r>
      <w:r w:rsidRPr="00546BEA">
        <w:t xml:space="preserve"> </w:t>
      </w:r>
      <w:r w:rsidR="0061166B" w:rsidRPr="00546BEA">
        <w:t xml:space="preserve">are not permitted for </w:t>
      </w:r>
      <w:r w:rsidR="00E444D7" w:rsidRPr="00546BEA">
        <w:t>General Meetings</w:t>
      </w:r>
      <w:r w:rsidR="0061166B" w:rsidRPr="00546BEA">
        <w:t>.</w:t>
      </w:r>
    </w:p>
    <w:p w14:paraId="22D75A8D" w14:textId="7C97EA14" w:rsidR="00945507" w:rsidRPr="00546BEA" w:rsidRDefault="0061166B" w:rsidP="00945507">
      <w:pPr>
        <w:pStyle w:val="Heading2"/>
      </w:pPr>
      <w:r w:rsidRPr="00546BEA">
        <w:t>Subject to the Act and this Constitution, the Committee may determine any other administrative procedures and processes provided it is fair and proper.</w:t>
      </w:r>
    </w:p>
    <w:p w14:paraId="0370488F" w14:textId="77777777" w:rsidR="0061166B" w:rsidRPr="00546BEA" w:rsidRDefault="0061166B" w:rsidP="0025560B"/>
    <w:p w14:paraId="03952549" w14:textId="14C269F9" w:rsidR="00282E57" w:rsidRPr="00546BEA" w:rsidRDefault="00C46645" w:rsidP="00C43FA4">
      <w:pPr>
        <w:pStyle w:val="Heading1"/>
      </w:pPr>
      <w:bookmarkStart w:id="57" w:name="_Toc224670057"/>
      <w:r w:rsidRPr="00546BEA">
        <w:t>Dispute Resolution Procedures</w:t>
      </w:r>
      <w:bookmarkEnd w:id="57"/>
    </w:p>
    <w:p w14:paraId="0BC419B8" w14:textId="2B88E8FC" w:rsidR="00282E57" w:rsidRPr="00546BEA" w:rsidRDefault="00282E57" w:rsidP="00282E57">
      <w:pPr>
        <w:pStyle w:val="Heading2"/>
      </w:pPr>
      <w:r w:rsidRPr="00546BEA">
        <w:t>The Society’s dispute resolution procedures are set out as Schedule One of this Constitution, forming part of this Constitution.</w:t>
      </w:r>
    </w:p>
    <w:p w14:paraId="3796BE42" w14:textId="05D86B90" w:rsidR="009D1E37" w:rsidRPr="00546BEA" w:rsidRDefault="00C46645" w:rsidP="00C43FA4">
      <w:pPr>
        <w:pStyle w:val="Heading1"/>
      </w:pPr>
      <w:bookmarkStart w:id="58" w:name="_Ref142982082"/>
      <w:bookmarkStart w:id="59" w:name="_Toc224670058"/>
      <w:r w:rsidRPr="00546BEA">
        <w:t xml:space="preserve">Amendment of </w:t>
      </w:r>
      <w:r>
        <w:t>C</w:t>
      </w:r>
      <w:r w:rsidRPr="00546BEA">
        <w:t>onstitution</w:t>
      </w:r>
      <w:bookmarkEnd w:id="58"/>
      <w:bookmarkEnd w:id="59"/>
    </w:p>
    <w:p w14:paraId="2D0DC47E" w14:textId="0543DB35" w:rsidR="009D1E37" w:rsidRPr="00546BEA" w:rsidRDefault="009D1E37" w:rsidP="009D1E37">
      <w:pPr>
        <w:pStyle w:val="Heading2"/>
      </w:pPr>
      <w:bookmarkStart w:id="60" w:name="_Ref142985367"/>
      <w:r>
        <w:t xml:space="preserve">The Society may amend this Constitution by a </w:t>
      </w:r>
      <w:r w:rsidRPr="00542602">
        <w:t xml:space="preserve">resolution passed by a </w:t>
      </w:r>
      <w:r w:rsidR="00E9296D" w:rsidRPr="00250399">
        <w:t>two-thirds</w:t>
      </w:r>
      <w:r w:rsidR="00A75CF0" w:rsidRPr="00250399">
        <w:t xml:space="preserve"> (</w:t>
      </w:r>
      <w:r w:rsidR="00E9296D" w:rsidRPr="00250399">
        <w:t>2</w:t>
      </w:r>
      <w:r w:rsidR="00A75CF0" w:rsidRPr="00250399">
        <w:t>/</w:t>
      </w:r>
      <w:r w:rsidR="00E9296D" w:rsidRPr="00250399">
        <w:t>3</w:t>
      </w:r>
      <w:r w:rsidR="00A75CF0" w:rsidRPr="00250399">
        <w:t>)</w:t>
      </w:r>
      <w:r>
        <w:t xml:space="preserve"> majority of</w:t>
      </w:r>
      <w:r w:rsidR="002D59C7">
        <w:t xml:space="preserve"> </w:t>
      </w:r>
      <w:r w:rsidR="00646AF9">
        <w:t>Voting Member</w:t>
      </w:r>
      <w:r>
        <w:t>s</w:t>
      </w:r>
      <w:r w:rsidR="00242043">
        <w:t xml:space="preserve"> who are</w:t>
      </w:r>
      <w:r>
        <w:t xml:space="preserve"> present and </w:t>
      </w:r>
      <w:r w:rsidR="00AE4252">
        <w:t xml:space="preserve">entitled to vote </w:t>
      </w:r>
      <w:r>
        <w:t xml:space="preserve">at a </w:t>
      </w:r>
      <w:r w:rsidR="00694940">
        <w:t>General Meeting</w:t>
      </w:r>
      <w:r>
        <w:t>,</w:t>
      </w:r>
      <w:bookmarkEnd w:id="60"/>
    </w:p>
    <w:p w14:paraId="710FCA48" w14:textId="5AB3560D" w:rsidR="009D1E37" w:rsidRPr="00546BEA" w:rsidRDefault="009D1E37" w:rsidP="009D1E37">
      <w:pPr>
        <w:pStyle w:val="Heading2"/>
        <w:numPr>
          <w:ilvl w:val="0"/>
          <w:numId w:val="0"/>
        </w:numPr>
        <w:ind w:left="720"/>
      </w:pPr>
      <w:r w:rsidRPr="00546BEA">
        <w:t xml:space="preserve">PROVIDED THAT </w:t>
      </w:r>
      <w:r w:rsidR="008D4F23" w:rsidRPr="00546BEA">
        <w:t>no amendment of the Society’s Constitution is made</w:t>
      </w:r>
      <w:r w:rsidRPr="00546BEA">
        <w:t xml:space="preserve"> which would:</w:t>
      </w:r>
    </w:p>
    <w:p w14:paraId="05D024F2" w14:textId="00E2B261" w:rsidR="009D1E37" w:rsidRPr="00546BEA" w:rsidRDefault="0014653A" w:rsidP="009D1E37">
      <w:pPr>
        <w:pStyle w:val="Heading3"/>
      </w:pPr>
      <w:r>
        <w:lastRenderedPageBreak/>
        <w:t>M</w:t>
      </w:r>
      <w:r w:rsidR="009D1E37" w:rsidRPr="00546BEA">
        <w:t>odify the intention of the Charitable Purposes set out in this Constitution except to the extent required to register the Society as a charity under the Charities Act 2005 or any amendment or any statutory provision in substitution thereof; or</w:t>
      </w:r>
    </w:p>
    <w:p w14:paraId="10FA6106" w14:textId="5A06E70D" w:rsidR="00090EF3" w:rsidRPr="00546BEA" w:rsidRDefault="0014653A" w:rsidP="009D1E37">
      <w:pPr>
        <w:pStyle w:val="Heading3"/>
      </w:pPr>
      <w:r>
        <w:t>R</w:t>
      </w:r>
      <w:r w:rsidR="009D1E37" w:rsidRPr="00546BEA">
        <w:t>esult in the Society losing its status as a “charitable entity” under the Charities Act 2005 or any amendment or substitution thereof.</w:t>
      </w:r>
    </w:p>
    <w:p w14:paraId="1D2603E6" w14:textId="2CF928C2" w:rsidR="009D1E37" w:rsidRPr="00546BEA" w:rsidRDefault="00090EF3" w:rsidP="00090EF3">
      <w:pPr>
        <w:pStyle w:val="Heading3"/>
        <w:numPr>
          <w:ilvl w:val="0"/>
          <w:numId w:val="0"/>
        </w:numPr>
        <w:ind w:firstLine="720"/>
      </w:pPr>
      <w:r w:rsidRPr="00546BEA">
        <w:t>All amendments to the Society’s Constitution must be made in writing.</w:t>
      </w:r>
    </w:p>
    <w:p w14:paraId="6A6E4046" w14:textId="5ABE8386" w:rsidR="009D1E37" w:rsidRPr="00546BEA" w:rsidRDefault="009D1E37" w:rsidP="009D1E37">
      <w:pPr>
        <w:pStyle w:val="Heading2"/>
      </w:pPr>
      <w:bookmarkStart w:id="61" w:name="_Ref142897978"/>
      <w:r w:rsidRPr="00546BEA">
        <w:t xml:space="preserve">The Committee may amend the terms of this Constitution by a unanimous resolution of the Committee if the </w:t>
      </w:r>
      <w:r w:rsidR="00F709A5" w:rsidRPr="00546BEA">
        <w:t>a</w:t>
      </w:r>
      <w:r w:rsidRPr="00546BEA">
        <w:t>mendment:</w:t>
      </w:r>
      <w:bookmarkEnd w:id="61"/>
    </w:p>
    <w:p w14:paraId="22A4B671" w14:textId="4662C72F" w:rsidR="009D1E37" w:rsidRPr="00546BEA" w:rsidRDefault="0014653A" w:rsidP="009D1E37">
      <w:pPr>
        <w:pStyle w:val="Heading3"/>
      </w:pPr>
      <w:r>
        <w:t>H</w:t>
      </w:r>
      <w:r w:rsidR="009D1E37" w:rsidRPr="00546BEA">
        <w:t>as no more than a minor effect; or</w:t>
      </w:r>
    </w:p>
    <w:p w14:paraId="23F7CDF1" w14:textId="109DDFF5" w:rsidR="009D1E37" w:rsidRPr="00546BEA" w:rsidRDefault="0014653A" w:rsidP="009D1E37">
      <w:pPr>
        <w:pStyle w:val="Heading3"/>
      </w:pPr>
      <w:r>
        <w:t>C</w:t>
      </w:r>
      <w:r w:rsidR="009D1E37" w:rsidRPr="00546BEA">
        <w:t>orrects errors or makes similar technical alterations,</w:t>
      </w:r>
    </w:p>
    <w:p w14:paraId="74A45590" w14:textId="6324C7D5" w:rsidR="009D1E37" w:rsidRPr="00546BEA" w:rsidRDefault="009D1E37" w:rsidP="009D1E37">
      <w:pPr>
        <w:pStyle w:val="Heading2"/>
        <w:numPr>
          <w:ilvl w:val="0"/>
          <w:numId w:val="0"/>
        </w:numPr>
        <w:ind w:left="720"/>
      </w:pPr>
      <w:r w:rsidRPr="00546BEA">
        <w:t xml:space="preserve">PROVIDED THAT the Committee provides written </w:t>
      </w:r>
      <w:r w:rsidR="00FC7E5D" w:rsidRPr="00546BEA">
        <w:t>N</w:t>
      </w:r>
      <w:r w:rsidRPr="00546BEA">
        <w:t xml:space="preserve">otice of the amendment to every Member of the Society, with the </w:t>
      </w:r>
      <w:r w:rsidR="00FC7E5D" w:rsidRPr="00546BEA">
        <w:t>N</w:t>
      </w:r>
      <w:r w:rsidRPr="00546BEA">
        <w:t>otice stating:</w:t>
      </w:r>
    </w:p>
    <w:p w14:paraId="5F736C4C" w14:textId="4C0F9D3C" w:rsidR="009D1E37" w:rsidRPr="00546BEA" w:rsidRDefault="0014653A" w:rsidP="009D1E37">
      <w:pPr>
        <w:pStyle w:val="Heading4"/>
      </w:pPr>
      <w:r>
        <w:t>T</w:t>
      </w:r>
      <w:r w:rsidR="009D1E37" w:rsidRPr="00546BEA">
        <w:t>he text of the amendment; and</w:t>
      </w:r>
    </w:p>
    <w:p w14:paraId="6A0E8A88" w14:textId="136010EC" w:rsidR="009D1E37" w:rsidRPr="00546BEA" w:rsidRDefault="0014653A" w:rsidP="009D1E37">
      <w:pPr>
        <w:pStyle w:val="Heading4"/>
      </w:pPr>
      <w:r>
        <w:t>T</w:t>
      </w:r>
      <w:r w:rsidR="009D1E37" w:rsidRPr="00546BEA">
        <w:t xml:space="preserve">he right of the </w:t>
      </w:r>
      <w:r w:rsidR="00CC0E53" w:rsidRPr="00546BEA">
        <w:t>M</w:t>
      </w:r>
      <w:r w:rsidR="009D1E37" w:rsidRPr="00546BEA">
        <w:t>ember to object to the amendment.</w:t>
      </w:r>
    </w:p>
    <w:p w14:paraId="4AE564F6" w14:textId="4EDE3E8B" w:rsidR="009D1E37" w:rsidRPr="00546BEA" w:rsidRDefault="009D1E37" w:rsidP="009D1E37">
      <w:pPr>
        <w:pStyle w:val="Heading3"/>
      </w:pPr>
      <w:r w:rsidRPr="00546BEA">
        <w:t xml:space="preserve">If no Member objects within </w:t>
      </w:r>
      <w:r w:rsidR="00586D65" w:rsidRPr="00546BEA">
        <w:t>twenty</w:t>
      </w:r>
      <w:r w:rsidR="006C5D6F">
        <w:t>-four</w:t>
      </w:r>
      <w:r w:rsidR="00586D65" w:rsidRPr="00546BEA">
        <w:t xml:space="preserve"> (</w:t>
      </w:r>
      <w:r w:rsidR="00D837BD" w:rsidRPr="00546BEA">
        <w:t>2</w:t>
      </w:r>
      <w:r w:rsidR="00D837BD">
        <w:t>4</w:t>
      </w:r>
      <w:r w:rsidR="00586D65" w:rsidRPr="00546BEA">
        <w:t>)</w:t>
      </w:r>
      <w:r w:rsidRPr="00546BEA">
        <w:t xml:space="preserve"> </w:t>
      </w:r>
      <w:r w:rsidR="00D837BD">
        <w:t xml:space="preserve">Clear </w:t>
      </w:r>
      <w:r w:rsidRPr="00546BEA">
        <w:t xml:space="preserve">Days after the date on which the </w:t>
      </w:r>
      <w:r w:rsidR="00FC7E5D" w:rsidRPr="00546BEA">
        <w:t>N</w:t>
      </w:r>
      <w:r w:rsidRPr="00546BEA">
        <w:t>otice is sent, the Committee may make the amendment.</w:t>
      </w:r>
    </w:p>
    <w:p w14:paraId="5D5F1E3D" w14:textId="15436005" w:rsidR="009D1E37" w:rsidRPr="00546BEA" w:rsidRDefault="009D1E37" w:rsidP="009D1E37">
      <w:pPr>
        <w:pStyle w:val="Heading3"/>
      </w:pPr>
      <w:r w:rsidRPr="00546BEA">
        <w:t xml:space="preserve">If a Member objects to the amendment made under clause </w:t>
      </w:r>
      <w:r w:rsidRPr="00546BEA">
        <w:fldChar w:fldCharType="begin"/>
      </w:r>
      <w:r w:rsidRPr="00546BEA">
        <w:instrText xml:space="preserve"> REF _Ref142897978 \r \h </w:instrText>
      </w:r>
      <w:r w:rsidRPr="00546BEA">
        <w:fldChar w:fldCharType="separate"/>
      </w:r>
      <w:r w:rsidR="006B793B">
        <w:t>13.2</w:t>
      </w:r>
      <w:r w:rsidRPr="00546BEA">
        <w:fldChar w:fldCharType="end"/>
      </w:r>
      <w:r w:rsidRPr="00546BEA">
        <w:t xml:space="preserve"> within </w:t>
      </w:r>
      <w:r w:rsidR="00013486" w:rsidRPr="00546BEA">
        <w:t>twenty</w:t>
      </w:r>
      <w:r w:rsidR="006C5D6F">
        <w:t>-four</w:t>
      </w:r>
      <w:r w:rsidR="00013486" w:rsidRPr="00546BEA">
        <w:t xml:space="preserve"> (</w:t>
      </w:r>
      <w:r w:rsidR="00D837BD" w:rsidRPr="00546BEA">
        <w:t>2</w:t>
      </w:r>
      <w:r w:rsidR="00D837BD">
        <w:t>4</w:t>
      </w:r>
      <w:r w:rsidR="00013486" w:rsidRPr="00546BEA">
        <w:t>)</w:t>
      </w:r>
      <w:r w:rsidRPr="00546BEA">
        <w:t xml:space="preserve"> </w:t>
      </w:r>
      <w:r w:rsidR="00D837BD">
        <w:t xml:space="preserve">Clear </w:t>
      </w:r>
      <w:r w:rsidRPr="00546BEA">
        <w:t xml:space="preserve">Days after the date on which the </w:t>
      </w:r>
      <w:r w:rsidR="00FC7E5D" w:rsidRPr="00546BEA">
        <w:t>N</w:t>
      </w:r>
      <w:r w:rsidRPr="00546BEA">
        <w:t>otice is sent, the Society may not make the amendment under this clause.</w:t>
      </w:r>
    </w:p>
    <w:p w14:paraId="50267DB0" w14:textId="2DFEC584" w:rsidR="00105A54" w:rsidRPr="00546BEA" w:rsidRDefault="00C46645" w:rsidP="00C43FA4">
      <w:pPr>
        <w:pStyle w:val="Heading1"/>
      </w:pPr>
      <w:bookmarkStart w:id="62" w:name="_Toc224670059"/>
      <w:bookmarkStart w:id="63" w:name="_Ref142898675"/>
      <w:bookmarkStart w:id="64" w:name="_Toc121844884"/>
      <w:r w:rsidRPr="00546BEA">
        <w:t>Bylaws</w:t>
      </w:r>
      <w:bookmarkEnd w:id="62"/>
    </w:p>
    <w:p w14:paraId="6FB09AD5" w14:textId="3679B26B" w:rsidR="00105A54" w:rsidRPr="00546BEA" w:rsidRDefault="00105A54" w:rsidP="00105A54">
      <w:pPr>
        <w:pStyle w:val="Heading2"/>
        <w:keepLines/>
      </w:pPr>
      <w:r w:rsidRPr="00546BEA">
        <w:t xml:space="preserve">The Committee may from time to time make and amend regulations, bylaws and policies for the conduct and control of Society activities, provided </w:t>
      </w:r>
      <w:r w:rsidR="00312954" w:rsidRPr="00546BEA">
        <w:t>such</w:t>
      </w:r>
      <w:r w:rsidRPr="00546BEA">
        <w:t xml:space="preserve"> regulations, bylaws and policies </w:t>
      </w:r>
      <w:r w:rsidR="00312954" w:rsidRPr="00546BEA">
        <w:t xml:space="preserve">are </w:t>
      </w:r>
      <w:r w:rsidRPr="00546BEA">
        <w:t xml:space="preserve">consistent with this Constitution. </w:t>
      </w:r>
    </w:p>
    <w:p w14:paraId="7F991CA5" w14:textId="250C7ACA" w:rsidR="00D706F0" w:rsidRPr="00546BEA" w:rsidRDefault="00C46645" w:rsidP="00C43FA4">
      <w:pPr>
        <w:pStyle w:val="Heading1"/>
      </w:pPr>
      <w:bookmarkStart w:id="65" w:name="_Toc224670060"/>
      <w:bookmarkEnd w:id="63"/>
      <w:r w:rsidRPr="00546BEA">
        <w:t>Finances</w:t>
      </w:r>
      <w:bookmarkEnd w:id="65"/>
    </w:p>
    <w:p w14:paraId="2FECE1A6" w14:textId="67C66196" w:rsidR="00D706F0" w:rsidRPr="00546BEA" w:rsidRDefault="00D706F0" w:rsidP="00D706F0">
      <w:pPr>
        <w:pStyle w:val="Heading2"/>
      </w:pPr>
      <w:r w:rsidRPr="00546BEA">
        <w:t>The funds and property of the Society will be controlled and managed by the Committee in accordance with this Constitution</w:t>
      </w:r>
      <w:r w:rsidR="00CD127D" w:rsidRPr="00546BEA">
        <w:t xml:space="preserve"> and the Act</w:t>
      </w:r>
      <w:r w:rsidRPr="00546BEA">
        <w:t>,</w:t>
      </w:r>
      <w:r w:rsidR="00CD127D" w:rsidRPr="00546BEA">
        <w:t xml:space="preserve"> to further</w:t>
      </w:r>
      <w:r w:rsidRPr="00546BEA">
        <w:t xml:space="preserve"> the Society’s </w:t>
      </w:r>
      <w:r w:rsidR="002810FA" w:rsidRPr="00546BEA">
        <w:t>Purposes</w:t>
      </w:r>
      <w:r w:rsidRPr="00546BEA">
        <w:t>.</w:t>
      </w:r>
    </w:p>
    <w:p w14:paraId="72DB9F5A" w14:textId="547A49EB" w:rsidR="00D706F0" w:rsidRPr="00546BEA" w:rsidRDefault="00D706F0" w:rsidP="00D706F0">
      <w:pPr>
        <w:pStyle w:val="Heading2"/>
        <w:keepLines/>
      </w:pPr>
      <w:r w:rsidRPr="00546BEA">
        <w:t xml:space="preserve">The Committee </w:t>
      </w:r>
      <w:r w:rsidR="004E06FF" w:rsidRPr="00546BEA">
        <w:t xml:space="preserve">must </w:t>
      </w:r>
      <w:r w:rsidRPr="00546BEA">
        <w:t>ensure a financial statement</w:t>
      </w:r>
      <w:r w:rsidR="00EF3957" w:rsidRPr="00546BEA">
        <w:t xml:space="preserve"> is kept</w:t>
      </w:r>
      <w:r w:rsidRPr="00546BEA">
        <w:t xml:space="preserve"> that provides a record of the Society’s financial position and meets the minimum financial statement requirements in </w:t>
      </w:r>
      <w:r w:rsidR="00EF3957" w:rsidRPr="00546BEA">
        <w:t xml:space="preserve">the </w:t>
      </w:r>
      <w:r w:rsidRPr="00546BEA">
        <w:t>Act</w:t>
      </w:r>
      <w:r w:rsidR="009B1D2A" w:rsidRPr="00546BEA">
        <w:t xml:space="preserve"> and the Charities Act 2005</w:t>
      </w:r>
      <w:r w:rsidRPr="00546BEA">
        <w:t xml:space="preserve">. </w:t>
      </w:r>
    </w:p>
    <w:p w14:paraId="6E7D400C" w14:textId="3EDF47BE" w:rsidR="00D706F0" w:rsidRPr="00546BEA" w:rsidRDefault="00D706F0" w:rsidP="00D706F0">
      <w:pPr>
        <w:pStyle w:val="Heading2"/>
        <w:keepLines/>
      </w:pPr>
      <w:r w:rsidRPr="00546BEA">
        <w:t>Subject to the Act, the Committee may elect to have the accounts of the Society reviewed or audited annually by a suitabl</w:t>
      </w:r>
      <w:r w:rsidR="008F4F9C" w:rsidRPr="00546BEA">
        <w:t>y</w:t>
      </w:r>
      <w:r w:rsidRPr="00546BEA">
        <w:t xml:space="preserve"> qualified person. </w:t>
      </w:r>
    </w:p>
    <w:p w14:paraId="560EEC0B" w14:textId="2490C234" w:rsidR="00D706F0" w:rsidRPr="00546BEA" w:rsidRDefault="00D706F0" w:rsidP="00D706F0">
      <w:pPr>
        <w:pStyle w:val="Heading2"/>
      </w:pPr>
      <w:r w:rsidRPr="00546BEA">
        <w:t xml:space="preserve">The Committee </w:t>
      </w:r>
      <w:r w:rsidR="004E06FF" w:rsidRPr="00546BEA">
        <w:t xml:space="preserve">must </w:t>
      </w:r>
      <w:r w:rsidRPr="00546BEA">
        <w:t>ensure that there are appropriate and up to date financial and accounting policies in place so as to safeguard the Society from financial risks including fraud, embezzlement, money laundering and any other form of financial theft or loss.</w:t>
      </w:r>
    </w:p>
    <w:p w14:paraId="4D4A8FF7" w14:textId="07F9DE6D" w:rsidR="000B1D9A" w:rsidRPr="00546BEA" w:rsidRDefault="00C46645" w:rsidP="00C43FA4">
      <w:pPr>
        <w:pStyle w:val="Heading1"/>
      </w:pPr>
      <w:bookmarkStart w:id="66" w:name="_Ref143063505"/>
      <w:bookmarkStart w:id="67" w:name="_Toc224670061"/>
      <w:r w:rsidRPr="00546BEA">
        <w:t>Indemnity and insurance</w:t>
      </w:r>
      <w:bookmarkEnd w:id="66"/>
      <w:bookmarkEnd w:id="67"/>
    </w:p>
    <w:p w14:paraId="4081C315" w14:textId="6C52B8F3" w:rsidR="000B1D9A" w:rsidRPr="00546BEA" w:rsidRDefault="000B1D9A" w:rsidP="000B1D9A">
      <w:pPr>
        <w:pStyle w:val="Heading2"/>
      </w:pPr>
      <w:bookmarkStart w:id="68" w:name="_Ref142898592"/>
      <w:r w:rsidRPr="00546BEA">
        <w:t xml:space="preserve">The Society may, with the authority of the Committee, indemnify </w:t>
      </w:r>
      <w:r w:rsidR="001E0B2A" w:rsidRPr="00546BEA">
        <w:t>and/</w:t>
      </w:r>
      <w:r w:rsidRPr="00546BEA">
        <w:t xml:space="preserve">or obtain insurance for an </w:t>
      </w:r>
      <w:r w:rsidR="00813612" w:rsidRPr="00546BEA">
        <w:t>O</w:t>
      </w:r>
      <w:r w:rsidRPr="00546BEA">
        <w:t>fficer for:</w:t>
      </w:r>
      <w:bookmarkEnd w:id="68"/>
    </w:p>
    <w:p w14:paraId="4D25D9FD" w14:textId="77777777" w:rsidR="000B1D9A" w:rsidRPr="00546BEA" w:rsidRDefault="000B1D9A" w:rsidP="000B1D9A">
      <w:pPr>
        <w:pStyle w:val="Heading3"/>
      </w:pPr>
      <w:bookmarkStart w:id="69" w:name="_Ref142898593"/>
      <w:r w:rsidRPr="00546BEA">
        <w:lastRenderedPageBreak/>
        <w:t>liability (other than criminal liability) for a failure to comply with:</w:t>
      </w:r>
      <w:bookmarkEnd w:id="69"/>
    </w:p>
    <w:p w14:paraId="4028A530" w14:textId="3286CCAF" w:rsidR="000B1D9A" w:rsidRPr="00546BEA" w:rsidRDefault="0014653A" w:rsidP="000B1D9A">
      <w:pPr>
        <w:pStyle w:val="Heading4"/>
      </w:pPr>
      <w:r>
        <w:t>A</w:t>
      </w:r>
      <w:r w:rsidR="000B1D9A" w:rsidRPr="00546BEA">
        <w:t xml:space="preserve"> duty under section 54 to 61 of the Act (officers’ duties); or</w:t>
      </w:r>
    </w:p>
    <w:p w14:paraId="7255F9F3" w14:textId="27F4D9CE" w:rsidR="000B1D9A" w:rsidRPr="00546BEA" w:rsidRDefault="0014653A" w:rsidP="000B1D9A">
      <w:pPr>
        <w:pStyle w:val="Heading4"/>
      </w:pPr>
      <w:r>
        <w:t>A</w:t>
      </w:r>
      <w:r w:rsidR="000B1D9A" w:rsidRPr="00546BEA">
        <w:t>ny other duty imposed on an officer in their capacity as an officer of the Society; and/or</w:t>
      </w:r>
    </w:p>
    <w:p w14:paraId="6762E579" w14:textId="7EACDB78" w:rsidR="000B1D9A" w:rsidRPr="00546BEA" w:rsidRDefault="0014653A" w:rsidP="000B1D9A">
      <w:pPr>
        <w:pStyle w:val="Heading3"/>
      </w:pPr>
      <w:r>
        <w:t>C</w:t>
      </w:r>
      <w:r w:rsidR="000B1D9A" w:rsidRPr="00546BEA">
        <w:t xml:space="preserve">osts incurred by the officer for any claim or proceeding related to a liability under clause </w:t>
      </w:r>
      <w:r w:rsidR="006F04CE" w:rsidRPr="00546BEA">
        <w:fldChar w:fldCharType="begin"/>
      </w:r>
      <w:r w:rsidR="006F04CE" w:rsidRPr="00546BEA">
        <w:instrText xml:space="preserve"> REF _Ref142898592 \r \h </w:instrText>
      </w:r>
      <w:r w:rsidR="00166FB0" w:rsidRPr="00546BEA">
        <w:instrText xml:space="preserve"> \* MERGEFORMAT </w:instrText>
      </w:r>
      <w:r w:rsidR="006F04CE" w:rsidRPr="00546BEA">
        <w:fldChar w:fldCharType="separate"/>
      </w:r>
      <w:r w:rsidR="006B793B">
        <w:t>16.1</w:t>
      </w:r>
      <w:r w:rsidR="006F04CE" w:rsidRPr="00546BEA">
        <w:fldChar w:fldCharType="end"/>
      </w:r>
      <w:r w:rsidR="006F04CE" w:rsidRPr="00546BEA">
        <w:fldChar w:fldCharType="begin"/>
      </w:r>
      <w:r w:rsidR="006F04CE" w:rsidRPr="00546BEA">
        <w:instrText xml:space="preserve"> REF _Ref142898593 \r \h </w:instrText>
      </w:r>
      <w:r w:rsidR="00166FB0" w:rsidRPr="00546BEA">
        <w:instrText xml:space="preserve"> \* MERGEFORMAT </w:instrText>
      </w:r>
      <w:r w:rsidR="006F04CE" w:rsidRPr="00546BEA">
        <w:fldChar w:fldCharType="separate"/>
      </w:r>
      <w:r w:rsidR="006B793B">
        <w:t>(a)</w:t>
      </w:r>
      <w:r w:rsidR="006F04CE" w:rsidRPr="00546BEA">
        <w:fldChar w:fldCharType="end"/>
      </w:r>
      <w:r w:rsidR="000B1D9A" w:rsidRPr="00546BEA">
        <w:t>.</w:t>
      </w:r>
    </w:p>
    <w:p w14:paraId="580A3915" w14:textId="607718E2" w:rsidR="000B1D9A" w:rsidRPr="00546BEA" w:rsidRDefault="000B1D9A" w:rsidP="000B1D9A">
      <w:pPr>
        <w:pStyle w:val="Heading2"/>
      </w:pPr>
      <w:r w:rsidRPr="00546BEA">
        <w:t xml:space="preserve">The Society may indemnify or obtain insurance for an </w:t>
      </w:r>
      <w:r w:rsidR="00973A24" w:rsidRPr="00546BEA">
        <w:t>O</w:t>
      </w:r>
      <w:r w:rsidRPr="00546BEA">
        <w:t>fficer, Member or employee in accordance with the Act.</w:t>
      </w:r>
    </w:p>
    <w:p w14:paraId="15823A31" w14:textId="1BEAE701" w:rsidR="00D706F0" w:rsidRPr="00546BEA" w:rsidRDefault="00C46645" w:rsidP="00C43FA4">
      <w:pPr>
        <w:pStyle w:val="Heading1"/>
      </w:pPr>
      <w:bookmarkStart w:id="70" w:name="_Toc224670062"/>
      <w:r w:rsidRPr="00546BEA">
        <w:t>Contracting method</w:t>
      </w:r>
      <w:bookmarkEnd w:id="70"/>
    </w:p>
    <w:p w14:paraId="21E2FB5E" w14:textId="4C55CFB8" w:rsidR="00D706F0" w:rsidRPr="00546BEA" w:rsidRDefault="00AA1A8E" w:rsidP="00D706F0">
      <w:pPr>
        <w:pStyle w:val="Heading2"/>
      </w:pPr>
      <w:r w:rsidRPr="00546BEA">
        <w:t>Documents will be executed for the Society pursuant to a resolution of the Committee</w:t>
      </w:r>
      <w:r w:rsidR="007310A1" w:rsidRPr="00546BEA">
        <w:t>,</w:t>
      </w:r>
      <w:r w:rsidRPr="00546BEA">
        <w:t xml:space="preserve"> and the </w:t>
      </w:r>
      <w:r w:rsidR="00D706F0" w:rsidRPr="00546BEA">
        <w:t xml:space="preserve">Society may enter into contracts by two (2) </w:t>
      </w:r>
      <w:r w:rsidR="007716ED" w:rsidRPr="00546BEA">
        <w:t>Committee Member</w:t>
      </w:r>
      <w:r w:rsidR="00D706F0" w:rsidRPr="00546BEA">
        <w:t>s signing under the name of the Society and any other method approved in the Act.</w:t>
      </w:r>
    </w:p>
    <w:p w14:paraId="3E9DACF7" w14:textId="0D3AFC68" w:rsidR="00FE1B5E" w:rsidRPr="00546BEA" w:rsidRDefault="00C46645" w:rsidP="00C43FA4">
      <w:pPr>
        <w:pStyle w:val="Heading1"/>
      </w:pPr>
      <w:bookmarkStart w:id="71" w:name="_Ref176935197"/>
      <w:bookmarkStart w:id="72" w:name="_Toc224670063"/>
      <w:bookmarkStart w:id="73" w:name="_Hlk181620595"/>
      <w:r w:rsidRPr="00546BEA">
        <w:t xml:space="preserve">Request for removal from register or liquidation of </w:t>
      </w:r>
      <w:r>
        <w:t>S</w:t>
      </w:r>
      <w:r w:rsidRPr="00546BEA">
        <w:t>ociety</w:t>
      </w:r>
      <w:bookmarkEnd w:id="71"/>
      <w:bookmarkEnd w:id="72"/>
    </w:p>
    <w:p w14:paraId="31C08013" w14:textId="3149545F" w:rsidR="00287EA6" w:rsidRPr="00546BEA" w:rsidRDefault="00287EA6" w:rsidP="00287EA6">
      <w:pPr>
        <w:pStyle w:val="Heading2"/>
      </w:pPr>
      <w:bookmarkStart w:id="74" w:name="_Ref176935147"/>
      <w:bookmarkStart w:id="75" w:name="_Hlk181620579"/>
      <w:r w:rsidRPr="00546BEA">
        <w:t xml:space="preserve">If at any time the Society becomes non-operational or it is desirable for the Society to be wound up and cease to operate, a resolution regarding the disposal of surplus assets (if applicable) must be made under clause </w:t>
      </w:r>
      <w:r w:rsidRPr="00546BEA">
        <w:fldChar w:fldCharType="begin"/>
      </w:r>
      <w:r w:rsidRPr="00546BEA">
        <w:instrText xml:space="preserve"> REF _Ref176935092 \r \h </w:instrText>
      </w:r>
      <w:r w:rsidRPr="00546BEA">
        <w:fldChar w:fldCharType="separate"/>
      </w:r>
      <w:r w:rsidR="006B793B">
        <w:t>19</w:t>
      </w:r>
      <w:r w:rsidRPr="00546BEA">
        <w:fldChar w:fldCharType="end"/>
      </w:r>
      <w:r w:rsidRPr="00546BEA">
        <w:t xml:space="preserve"> of this Constitution and under the power given to the Society in section 215 of the Act. The Society may then request to be removed from the register in accordance with section 176(1)(a) of the Act.  A resolution authorising a request for the Society’s removal from the register must be made in accordance with clause </w:t>
      </w:r>
      <w:r w:rsidR="001B4168" w:rsidRPr="00546BEA">
        <w:fldChar w:fldCharType="begin"/>
      </w:r>
      <w:r w:rsidR="001B4168" w:rsidRPr="00546BEA">
        <w:instrText xml:space="preserve"> REF _Ref176935118 \r \h </w:instrText>
      </w:r>
      <w:r w:rsidR="001B4168" w:rsidRPr="00546BEA">
        <w:fldChar w:fldCharType="separate"/>
      </w:r>
      <w:r w:rsidR="006B793B">
        <w:t>18.3</w:t>
      </w:r>
      <w:r w:rsidR="001B4168" w:rsidRPr="00546BEA">
        <w:fldChar w:fldCharType="end"/>
      </w:r>
      <w:r w:rsidRPr="00546BEA">
        <w:t>. The resolutions described in this clause may be made at the same meeting of the Society.</w:t>
      </w:r>
      <w:bookmarkEnd w:id="74"/>
    </w:p>
    <w:p w14:paraId="04C8CFD4" w14:textId="7D97E124" w:rsidR="00287EA6" w:rsidRPr="00546BEA" w:rsidRDefault="00287EA6" w:rsidP="00287EA6">
      <w:pPr>
        <w:pStyle w:val="Heading2"/>
      </w:pPr>
      <w:bookmarkStart w:id="76" w:name="_Ref176935152"/>
      <w:bookmarkStart w:id="77" w:name="_Ref184976227"/>
      <w:r w:rsidRPr="00546BEA">
        <w:t xml:space="preserve">The Society may be put into liquidation by first resolving to appoint a liquidator in accordance with clause </w:t>
      </w:r>
      <w:r w:rsidR="001B4168" w:rsidRPr="00546BEA">
        <w:fldChar w:fldCharType="begin"/>
      </w:r>
      <w:r w:rsidR="001B4168" w:rsidRPr="00546BEA">
        <w:instrText xml:space="preserve"> REF _Ref176935118 \r \h </w:instrText>
      </w:r>
      <w:r w:rsidR="001B4168" w:rsidRPr="00546BEA">
        <w:fldChar w:fldCharType="separate"/>
      </w:r>
      <w:r w:rsidR="006B793B">
        <w:t>18.3</w:t>
      </w:r>
      <w:r w:rsidR="001B4168" w:rsidRPr="00546BEA">
        <w:fldChar w:fldCharType="end"/>
      </w:r>
      <w:r w:rsidRPr="00546BEA">
        <w:t xml:space="preserve">.  A resolution regarding the disposal of surplus assets must then be made in accordance with clause </w:t>
      </w:r>
      <w:r w:rsidR="001B4168" w:rsidRPr="00546BEA">
        <w:fldChar w:fldCharType="begin"/>
      </w:r>
      <w:r w:rsidR="001B4168" w:rsidRPr="00546BEA">
        <w:instrText xml:space="preserve"> REF _Ref176935092 \r \h </w:instrText>
      </w:r>
      <w:r w:rsidR="001B4168" w:rsidRPr="00546BEA">
        <w:fldChar w:fldCharType="separate"/>
      </w:r>
      <w:r w:rsidR="006B793B">
        <w:t>19</w:t>
      </w:r>
      <w:r w:rsidR="001B4168" w:rsidRPr="00546BEA">
        <w:fldChar w:fldCharType="end"/>
      </w:r>
      <w:r w:rsidRPr="00546BEA">
        <w:t>.</w:t>
      </w:r>
      <w:bookmarkEnd w:id="76"/>
      <w:bookmarkEnd w:id="77"/>
    </w:p>
    <w:p w14:paraId="63F024EF" w14:textId="259264B1" w:rsidR="00287EA6" w:rsidRPr="00546BEA" w:rsidRDefault="00287EA6" w:rsidP="00287EA6">
      <w:pPr>
        <w:pStyle w:val="Heading2"/>
      </w:pPr>
      <w:bookmarkStart w:id="78" w:name="_Ref176935118"/>
      <w:r w:rsidRPr="00546BEA">
        <w:t>The Society may resolve to authorise a request for the Society’s removal from the register or to appoint a liquidator in accordance with the provisions of Part 5 of the Act subject to the following modifications:</w:t>
      </w:r>
      <w:bookmarkEnd w:id="78"/>
    </w:p>
    <w:p w14:paraId="471ADFE8" w14:textId="063B0FB0" w:rsidR="00287EA6" w:rsidRPr="00546BEA" w:rsidRDefault="0014653A" w:rsidP="00287EA6">
      <w:pPr>
        <w:pStyle w:val="Heading3"/>
      </w:pPr>
      <w:r>
        <w:t>T</w:t>
      </w:r>
      <w:r w:rsidR="00287EA6" w:rsidRPr="00546BEA">
        <w:t xml:space="preserve">he Committee </w:t>
      </w:r>
      <w:r w:rsidR="004E06FF" w:rsidRPr="00546BEA">
        <w:t xml:space="preserve">must </w:t>
      </w:r>
      <w:r w:rsidR="00287EA6" w:rsidRPr="00795FA4">
        <w:t>give</w:t>
      </w:r>
      <w:r w:rsidR="004E06FF" w:rsidRPr="00795FA4">
        <w:t xml:space="preserve"> at least</w:t>
      </w:r>
      <w:r w:rsidR="006C5D6F">
        <w:t xml:space="preserve"> twelve</w:t>
      </w:r>
      <w:r w:rsidR="00287EA6" w:rsidRPr="009D50A4">
        <w:t xml:space="preserve"> (</w:t>
      </w:r>
      <w:r w:rsidR="006C5D6F" w:rsidRPr="009D50A4">
        <w:t>1</w:t>
      </w:r>
      <w:r w:rsidR="006C5D6F">
        <w:t>2</w:t>
      </w:r>
      <w:r w:rsidR="00287EA6" w:rsidRPr="009D50A4">
        <w:t>)</w:t>
      </w:r>
      <w:r w:rsidR="00287EA6" w:rsidRPr="00795FA4">
        <w:t xml:space="preserve"> </w:t>
      </w:r>
      <w:r w:rsidR="006C5D6F">
        <w:t>Clear</w:t>
      </w:r>
      <w:r w:rsidR="006C5D6F" w:rsidRPr="00795FA4">
        <w:t xml:space="preserve"> </w:t>
      </w:r>
      <w:r w:rsidR="00287EA6" w:rsidRPr="00795FA4">
        <w:t>Days’ Notice of the General Meeting of all the Members at which the resolution is to</w:t>
      </w:r>
      <w:r w:rsidR="00287EA6" w:rsidRPr="00546BEA">
        <w:t xml:space="preserve"> be considered;</w:t>
      </w:r>
    </w:p>
    <w:p w14:paraId="6D0CAFA7" w14:textId="767DEC10" w:rsidR="00287EA6" w:rsidRPr="00546BEA" w:rsidRDefault="0014653A" w:rsidP="00287EA6">
      <w:pPr>
        <w:pStyle w:val="Heading3"/>
      </w:pPr>
      <w:r>
        <w:t>T</w:t>
      </w:r>
      <w:r w:rsidR="00287EA6" w:rsidRPr="00546BEA">
        <w:t xml:space="preserve">he </w:t>
      </w:r>
      <w:bookmarkStart w:id="79" w:name="_Hlk191898717"/>
      <w:r w:rsidR="00287EA6" w:rsidRPr="00546BEA">
        <w:t>Notice must include the matters required under section 228(4) of the Act</w:t>
      </w:r>
      <w:bookmarkEnd w:id="79"/>
      <w:r w:rsidR="00287EA6" w:rsidRPr="00546BEA">
        <w:t>;  and</w:t>
      </w:r>
    </w:p>
    <w:p w14:paraId="7F1CCCB7" w14:textId="4AB33E58" w:rsidR="00287EA6" w:rsidRPr="00546BEA" w:rsidRDefault="0014653A" w:rsidP="00287EA6">
      <w:pPr>
        <w:pStyle w:val="Heading3"/>
      </w:pPr>
      <w:bookmarkStart w:id="80" w:name="_Ref180416329"/>
      <w:r>
        <w:t>T</w:t>
      </w:r>
      <w:r w:rsidR="00287EA6" w:rsidRPr="00546BEA">
        <w:t xml:space="preserve">he resolution must be passed by a </w:t>
      </w:r>
      <w:r w:rsidR="00951D29" w:rsidRPr="00546BEA">
        <w:t>simple</w:t>
      </w:r>
      <w:r w:rsidR="00287EA6" w:rsidRPr="00546BEA">
        <w:t xml:space="preserve"> majority of the </w:t>
      </w:r>
      <w:r w:rsidR="00646AF9" w:rsidRPr="00546BEA">
        <w:t>Voting Member</w:t>
      </w:r>
      <w:r w:rsidR="00287EA6" w:rsidRPr="00546BEA">
        <w:t>s present and entitled to vote</w:t>
      </w:r>
      <w:r w:rsidR="00CA30C7" w:rsidRPr="00546BEA">
        <w:t>.</w:t>
      </w:r>
      <w:bookmarkEnd w:id="80"/>
    </w:p>
    <w:p w14:paraId="7FBDC47E" w14:textId="460AD077" w:rsidR="00287EA6" w:rsidRPr="00C46645" w:rsidRDefault="00C46645" w:rsidP="00C43FA4">
      <w:pPr>
        <w:pStyle w:val="Heading1"/>
      </w:pPr>
      <w:bookmarkStart w:id="81" w:name="_Ref176935092"/>
      <w:bookmarkStart w:id="82" w:name="_Toc224670064"/>
      <w:r w:rsidRPr="00C46645">
        <w:t>Surplus assets on request for removal from register or liquidation</w:t>
      </w:r>
      <w:bookmarkEnd w:id="81"/>
      <w:bookmarkEnd w:id="82"/>
    </w:p>
    <w:p w14:paraId="461424D3" w14:textId="231ECE86" w:rsidR="00287EA6" w:rsidRPr="00546BEA" w:rsidRDefault="00287EA6" w:rsidP="00951D29">
      <w:pPr>
        <w:pStyle w:val="Heading2"/>
      </w:pPr>
      <w:bookmarkStart w:id="83" w:name="_Ref176935181"/>
      <w:r w:rsidRPr="00546BEA">
        <w:t xml:space="preserve">On a </w:t>
      </w:r>
      <w:r w:rsidR="00646AF9" w:rsidRPr="00546BEA">
        <w:t>Voting Member</w:t>
      </w:r>
      <w:r w:rsidRPr="00546BEA">
        <w:t xml:space="preserve"> vote in accordance with clause </w:t>
      </w:r>
      <w:r w:rsidR="006B3066" w:rsidRPr="00546BEA">
        <w:fldChar w:fldCharType="begin"/>
      </w:r>
      <w:r w:rsidR="006B3066" w:rsidRPr="00546BEA">
        <w:instrText xml:space="preserve"> REF _Ref176935147 \r \h </w:instrText>
      </w:r>
      <w:r w:rsidR="006B3066" w:rsidRPr="00546BEA">
        <w:fldChar w:fldCharType="separate"/>
      </w:r>
      <w:r w:rsidR="006B793B">
        <w:t>18.1</w:t>
      </w:r>
      <w:r w:rsidR="006B3066" w:rsidRPr="00546BEA">
        <w:fldChar w:fldCharType="end"/>
      </w:r>
      <w:r w:rsidRPr="00546BEA">
        <w:t xml:space="preserve"> or </w:t>
      </w:r>
      <w:r w:rsidR="008B31EF" w:rsidRPr="00546BEA">
        <w:fldChar w:fldCharType="begin"/>
      </w:r>
      <w:r w:rsidR="008B31EF" w:rsidRPr="00546BEA">
        <w:instrText xml:space="preserve"> REF _Ref184976227 \r \h </w:instrText>
      </w:r>
      <w:r w:rsidR="008B31EF" w:rsidRPr="00546BEA">
        <w:fldChar w:fldCharType="separate"/>
      </w:r>
      <w:r w:rsidR="006B793B">
        <w:t>18.2</w:t>
      </w:r>
      <w:r w:rsidR="008B31EF" w:rsidRPr="00546BEA">
        <w:fldChar w:fldCharType="end"/>
      </w:r>
      <w:r w:rsidRPr="00546BEA">
        <w:t>, any remaining portion of the Society’s funds or the net proceeds arising from the sale of the assets of the Society must be applied, after payments of all liabilities, towards</w:t>
      </w:r>
      <w:r w:rsidR="00951D29" w:rsidRPr="00546BEA">
        <w:t xml:space="preserve"> Te Tira Ahu Pae Incorporated (CC59741), or in failing this, towards another</w:t>
      </w:r>
      <w:r w:rsidR="005D1B76" w:rsidRPr="00546BEA">
        <w:t xml:space="preserve"> charitable</w:t>
      </w:r>
      <w:r w:rsidR="00951D29" w:rsidRPr="00546BEA">
        <w:t xml:space="preserve"> entity which shares </w:t>
      </w:r>
      <w:r w:rsidR="00951D29" w:rsidRPr="00546BEA">
        <w:lastRenderedPageBreak/>
        <w:t xml:space="preserve">similar </w:t>
      </w:r>
      <w:r w:rsidR="00542602">
        <w:t>P</w:t>
      </w:r>
      <w:r w:rsidR="00951D29" w:rsidRPr="00546BEA">
        <w:t xml:space="preserve">urposes with the </w:t>
      </w:r>
      <w:r w:rsidRPr="00546BEA">
        <w:t xml:space="preserve">Society as may be determined by a </w:t>
      </w:r>
      <w:r w:rsidR="00951D29" w:rsidRPr="00546BEA">
        <w:t>simple</w:t>
      </w:r>
      <w:r w:rsidRPr="00546BEA">
        <w:t xml:space="preserve"> majority of the</w:t>
      </w:r>
      <w:r w:rsidR="00CB513D" w:rsidRPr="00546BEA">
        <w:t xml:space="preserve"> </w:t>
      </w:r>
      <w:r w:rsidR="00646AF9" w:rsidRPr="00546BEA">
        <w:t>Voting Member</w:t>
      </w:r>
      <w:r w:rsidRPr="00546BEA">
        <w:t xml:space="preserve">s in accordance with clause </w:t>
      </w:r>
      <w:r w:rsidR="006F14CC" w:rsidRPr="00546BEA">
        <w:fldChar w:fldCharType="begin"/>
      </w:r>
      <w:r w:rsidR="006F14CC" w:rsidRPr="00546BEA">
        <w:instrText xml:space="preserve"> REF _Ref176935164 \r \h </w:instrText>
      </w:r>
      <w:r w:rsidR="006F14CC" w:rsidRPr="00546BEA">
        <w:fldChar w:fldCharType="separate"/>
      </w:r>
      <w:r w:rsidR="006B793B">
        <w:t>19.2</w:t>
      </w:r>
      <w:r w:rsidR="006F14CC" w:rsidRPr="00546BEA">
        <w:fldChar w:fldCharType="end"/>
      </w:r>
      <w:r w:rsidRPr="00546BEA">
        <w:t>.</w:t>
      </w:r>
      <w:bookmarkEnd w:id="83"/>
    </w:p>
    <w:p w14:paraId="00250D23" w14:textId="739F03DF" w:rsidR="00287EA6" w:rsidRPr="00546BEA" w:rsidRDefault="00287EA6" w:rsidP="00287EA6">
      <w:pPr>
        <w:pStyle w:val="Heading2"/>
      </w:pPr>
      <w:bookmarkStart w:id="84" w:name="_Ref176935164"/>
      <w:r w:rsidRPr="00546BEA">
        <w:t>A resolution providing for the disposal of the Society’s surplus assets must be made in accordance with the provisions of Part 5 of the Act subject to the following modifications:</w:t>
      </w:r>
      <w:bookmarkEnd w:id="84"/>
    </w:p>
    <w:p w14:paraId="2A8A6471" w14:textId="0E19EE24" w:rsidR="00287EA6" w:rsidRPr="009D50A4" w:rsidRDefault="0014653A" w:rsidP="00287EA6">
      <w:pPr>
        <w:pStyle w:val="Heading3"/>
      </w:pPr>
      <w:r>
        <w:t>T</w:t>
      </w:r>
      <w:r w:rsidR="00287EA6" w:rsidRPr="00546BEA">
        <w:t xml:space="preserve">he Committee </w:t>
      </w:r>
      <w:r w:rsidR="00320945" w:rsidRPr="00546BEA">
        <w:t xml:space="preserve">must </w:t>
      </w:r>
      <w:r w:rsidR="00287EA6" w:rsidRPr="00546BEA">
        <w:t>give</w:t>
      </w:r>
      <w:r w:rsidR="00320945" w:rsidRPr="00546BEA">
        <w:t xml:space="preserve"> </w:t>
      </w:r>
      <w:r w:rsidR="00320945" w:rsidRPr="009D50A4">
        <w:t>at least</w:t>
      </w:r>
      <w:r w:rsidR="00287EA6" w:rsidRPr="009D50A4">
        <w:t xml:space="preserve"> </w:t>
      </w:r>
      <w:r w:rsidR="006C5D6F">
        <w:t>twelve</w:t>
      </w:r>
      <w:r w:rsidR="006C5D6F" w:rsidRPr="009D50A4">
        <w:t xml:space="preserve"> </w:t>
      </w:r>
      <w:r w:rsidR="00287EA6" w:rsidRPr="009D50A4">
        <w:t>(</w:t>
      </w:r>
      <w:r w:rsidR="006C5D6F" w:rsidRPr="009D50A4">
        <w:t>1</w:t>
      </w:r>
      <w:r w:rsidR="006C5D6F">
        <w:t>2</w:t>
      </w:r>
      <w:r w:rsidR="00287EA6" w:rsidRPr="009D50A4">
        <w:t xml:space="preserve">) </w:t>
      </w:r>
      <w:r w:rsidR="006C5D6F">
        <w:t xml:space="preserve">Clear </w:t>
      </w:r>
      <w:r w:rsidR="00287EA6" w:rsidRPr="009D50A4">
        <w:t>Days’ Notice of the General Meeting of all the Members at which the resolution is to be considered;</w:t>
      </w:r>
    </w:p>
    <w:p w14:paraId="1A3C08D0" w14:textId="6C676BF3" w:rsidR="00287EA6" w:rsidRPr="00546BEA" w:rsidRDefault="0014653A" w:rsidP="00287EA6">
      <w:pPr>
        <w:pStyle w:val="Heading3"/>
      </w:pPr>
      <w:r>
        <w:t>T</w:t>
      </w:r>
      <w:r w:rsidR="00287EA6" w:rsidRPr="009D50A4">
        <w:t>he Notice must include the matters required</w:t>
      </w:r>
      <w:r w:rsidR="00287EA6" w:rsidRPr="00546BEA">
        <w:t xml:space="preserve"> under section 228(4) of the Act; </w:t>
      </w:r>
    </w:p>
    <w:p w14:paraId="0C2ACB2A" w14:textId="1C0F7BBB" w:rsidR="00287EA6" w:rsidRPr="00546BEA" w:rsidRDefault="0014653A" w:rsidP="00287EA6">
      <w:pPr>
        <w:pStyle w:val="Heading3"/>
      </w:pPr>
      <w:bookmarkStart w:id="85" w:name="_Ref180416339"/>
      <w:r>
        <w:t>T</w:t>
      </w:r>
      <w:r w:rsidR="00287EA6" w:rsidRPr="00546BEA">
        <w:t xml:space="preserve">he resolution must be passed by a </w:t>
      </w:r>
      <w:r w:rsidR="00951D29" w:rsidRPr="00546BEA">
        <w:t>simple</w:t>
      </w:r>
      <w:r w:rsidR="00287EA6" w:rsidRPr="00546BEA">
        <w:t xml:space="preserve"> majority of the </w:t>
      </w:r>
      <w:r w:rsidR="00646AF9" w:rsidRPr="00546BEA">
        <w:t>Voting Member</w:t>
      </w:r>
      <w:r w:rsidR="00287EA6" w:rsidRPr="00546BEA">
        <w:t>s present and entitled to vote; and</w:t>
      </w:r>
      <w:bookmarkEnd w:id="85"/>
    </w:p>
    <w:p w14:paraId="6D6325B4" w14:textId="429E8FED" w:rsidR="00287EA6" w:rsidRPr="00546BEA" w:rsidRDefault="0014653A" w:rsidP="00287EA6">
      <w:pPr>
        <w:pStyle w:val="Heading3"/>
      </w:pPr>
      <w:r>
        <w:t>T</w:t>
      </w:r>
      <w:r w:rsidR="00287EA6" w:rsidRPr="00546BEA">
        <w:t xml:space="preserve">he resolution must set out which charitable entities the Society’s surplus assets </w:t>
      </w:r>
      <w:r w:rsidR="00320945" w:rsidRPr="00546BEA">
        <w:t xml:space="preserve">will </w:t>
      </w:r>
      <w:r w:rsidR="00287EA6" w:rsidRPr="00546BEA">
        <w:t xml:space="preserve">be applied to in accordance with clause </w:t>
      </w:r>
      <w:r w:rsidR="00602157" w:rsidRPr="00546BEA">
        <w:fldChar w:fldCharType="begin"/>
      </w:r>
      <w:r w:rsidR="00602157" w:rsidRPr="00546BEA">
        <w:instrText xml:space="preserve"> REF _Ref176935181 \r \h </w:instrText>
      </w:r>
      <w:r w:rsidR="00602157" w:rsidRPr="00546BEA">
        <w:fldChar w:fldCharType="separate"/>
      </w:r>
      <w:r w:rsidR="006B793B">
        <w:t>19.1</w:t>
      </w:r>
      <w:r w:rsidR="00602157" w:rsidRPr="00546BEA">
        <w:fldChar w:fldCharType="end"/>
      </w:r>
      <w:r w:rsidR="00287EA6" w:rsidRPr="00546BEA">
        <w:t>.</w:t>
      </w:r>
    </w:p>
    <w:p w14:paraId="120670B3" w14:textId="2A1FE36B" w:rsidR="00287EA6" w:rsidRPr="00546BEA" w:rsidRDefault="00287EA6" w:rsidP="00287EA6">
      <w:pPr>
        <w:pStyle w:val="Heading2"/>
      </w:pPr>
      <w:r w:rsidRPr="00546BEA">
        <w:t xml:space="preserve">To be clear, a resolution under this clause </w:t>
      </w:r>
      <w:r w:rsidR="00602157" w:rsidRPr="00546BEA">
        <w:fldChar w:fldCharType="begin"/>
      </w:r>
      <w:r w:rsidR="00602157" w:rsidRPr="00546BEA">
        <w:instrText xml:space="preserve"> REF _Ref176935092 \r \h </w:instrText>
      </w:r>
      <w:r w:rsidR="00602157" w:rsidRPr="00546BEA">
        <w:fldChar w:fldCharType="separate"/>
      </w:r>
      <w:r w:rsidR="006B793B">
        <w:t>19</w:t>
      </w:r>
      <w:r w:rsidR="00602157" w:rsidRPr="00546BEA">
        <w:fldChar w:fldCharType="end"/>
      </w:r>
      <w:r w:rsidRPr="00546BEA">
        <w:t xml:space="preserve"> may be made at the same General Meeting as a resolution under clause </w:t>
      </w:r>
      <w:r w:rsidR="00602157" w:rsidRPr="00546BEA">
        <w:fldChar w:fldCharType="begin"/>
      </w:r>
      <w:r w:rsidR="00602157" w:rsidRPr="00546BEA">
        <w:instrText xml:space="preserve"> REF _Ref176935197 \r \h </w:instrText>
      </w:r>
      <w:r w:rsidR="00602157" w:rsidRPr="00546BEA">
        <w:fldChar w:fldCharType="separate"/>
      </w:r>
      <w:r w:rsidR="006B793B">
        <w:t>18</w:t>
      </w:r>
      <w:r w:rsidR="00602157" w:rsidRPr="00546BEA">
        <w:fldChar w:fldCharType="end"/>
      </w:r>
      <w:r w:rsidRPr="00546BEA">
        <w:t>.</w:t>
      </w:r>
      <w:bookmarkEnd w:id="75"/>
    </w:p>
    <w:bookmarkEnd w:id="64"/>
    <w:bookmarkEnd w:id="73"/>
    <w:p w14:paraId="132882EB" w14:textId="75028BC0" w:rsidR="00282E57" w:rsidRPr="00546BEA" w:rsidRDefault="00282E57">
      <w:pPr>
        <w:jc w:val="left"/>
      </w:pPr>
      <w:r w:rsidRPr="00546BEA">
        <w:br w:type="page"/>
      </w:r>
    </w:p>
    <w:p w14:paraId="7B04351E" w14:textId="32C0E0FF" w:rsidR="00CC70E7" w:rsidRPr="00546BEA" w:rsidRDefault="00C46645" w:rsidP="00C46645">
      <w:pPr>
        <w:pStyle w:val="Mainheader"/>
      </w:pPr>
      <w:bookmarkStart w:id="86" w:name="_Toc224670065"/>
      <w:r w:rsidRPr="00546BEA">
        <w:lastRenderedPageBreak/>
        <w:t xml:space="preserve">Schedule </w:t>
      </w:r>
      <w:r>
        <w:t>O</w:t>
      </w:r>
      <w:r w:rsidRPr="00546BEA">
        <w:t xml:space="preserve">ne: </w:t>
      </w:r>
      <w:r>
        <w:t>Di</w:t>
      </w:r>
      <w:r w:rsidRPr="00546BEA">
        <w:t xml:space="preserve">spute </w:t>
      </w:r>
      <w:r>
        <w:t>R</w:t>
      </w:r>
      <w:r w:rsidRPr="00546BEA">
        <w:t xml:space="preserve">esolution </w:t>
      </w:r>
      <w:r>
        <w:t>P</w:t>
      </w:r>
      <w:r w:rsidRPr="00546BEA">
        <w:t>rocedures</w:t>
      </w:r>
      <w:bookmarkEnd w:id="86"/>
    </w:p>
    <w:p w14:paraId="627C03B4" w14:textId="59D347E9" w:rsidR="00BB20CA" w:rsidRPr="00C43FA4" w:rsidRDefault="00BB20CA" w:rsidP="00C43FA4">
      <w:pPr>
        <w:pStyle w:val="Heading1"/>
        <w:numPr>
          <w:ilvl w:val="0"/>
          <w:numId w:val="52"/>
        </w:numPr>
        <w:rPr>
          <w:bCs/>
        </w:rPr>
      </w:pPr>
      <w:bookmarkStart w:id="87" w:name="_Toc191470187"/>
      <w:bookmarkStart w:id="88" w:name="_Toc207013769"/>
      <w:bookmarkStart w:id="89" w:name="_Toc222927002"/>
      <w:bookmarkStart w:id="90" w:name="_Toc224670066"/>
      <w:r w:rsidRPr="00546BEA">
        <w:t>Introduction</w:t>
      </w:r>
      <w:bookmarkEnd w:id="87"/>
      <w:bookmarkEnd w:id="88"/>
      <w:bookmarkEnd w:id="89"/>
      <w:bookmarkEnd w:id="90"/>
    </w:p>
    <w:p w14:paraId="0DCA1C5F" w14:textId="2AD3A4D8" w:rsidR="00BB20CA" w:rsidRPr="00546BEA" w:rsidRDefault="00BB20CA" w:rsidP="00BB20CA">
      <w:pPr>
        <w:pStyle w:val="Heading2"/>
      </w:pPr>
      <w:r w:rsidRPr="00546BEA">
        <w:t xml:space="preserve">Subject to clause </w:t>
      </w:r>
      <w:r w:rsidRPr="00546BEA">
        <w:fldChar w:fldCharType="begin"/>
      </w:r>
      <w:r w:rsidRPr="00546BEA">
        <w:instrText xml:space="preserve"> REF _Ref191300453 \r \h </w:instrText>
      </w:r>
      <w:r w:rsidRPr="00546BEA">
        <w:fldChar w:fldCharType="separate"/>
      </w:r>
      <w:r w:rsidR="006B793B">
        <w:t>1.2</w:t>
      </w:r>
      <w:r w:rsidRPr="00546BEA">
        <w:fldChar w:fldCharType="end"/>
      </w:r>
      <w:r w:rsidRPr="00546BEA">
        <w:t xml:space="preserve"> below, the Dispute Resolution Procedures set out in this Schedule One are intended to apply to disputes between:</w:t>
      </w:r>
    </w:p>
    <w:p w14:paraId="6E00DFB4" w14:textId="142B78D7" w:rsidR="00BB20CA" w:rsidRPr="00546BEA" w:rsidRDefault="00BB20CA" w:rsidP="00BB20CA">
      <w:pPr>
        <w:pStyle w:val="Heading3"/>
      </w:pPr>
      <w:r w:rsidRPr="00546BEA">
        <w:t>Members of the Society;</w:t>
      </w:r>
    </w:p>
    <w:p w14:paraId="4F5C7A15" w14:textId="28F68056" w:rsidR="00BB20CA" w:rsidRPr="00546BEA" w:rsidRDefault="00BB20CA" w:rsidP="00BB20CA">
      <w:pPr>
        <w:pStyle w:val="Heading3"/>
      </w:pPr>
      <w:r w:rsidRPr="00546BEA">
        <w:t>Officers of the Society; and/or</w:t>
      </w:r>
    </w:p>
    <w:p w14:paraId="2BEF36F6" w14:textId="35D61910" w:rsidR="00BB20CA" w:rsidRPr="00546BEA" w:rsidRDefault="0014653A" w:rsidP="00BB20CA">
      <w:pPr>
        <w:pStyle w:val="Heading3"/>
      </w:pPr>
      <w:r>
        <w:t>T</w:t>
      </w:r>
      <w:r w:rsidR="00BB20CA" w:rsidRPr="00546BEA">
        <w:t>he Society itself.</w:t>
      </w:r>
    </w:p>
    <w:p w14:paraId="24173533" w14:textId="40C6039A" w:rsidR="00BB20CA" w:rsidRPr="00546BEA" w:rsidRDefault="00BB20CA" w:rsidP="00477FEB">
      <w:pPr>
        <w:pStyle w:val="Heading2"/>
        <w:numPr>
          <w:ilvl w:val="0"/>
          <w:numId w:val="0"/>
        </w:numPr>
        <w:ind w:left="720"/>
      </w:pPr>
      <w:r w:rsidRPr="00546BEA">
        <w:t>The Dispute Resolution Procedures are intended to resolve disputes between the persons or groups of persons in relation to the Society and its activities.</w:t>
      </w:r>
    </w:p>
    <w:p w14:paraId="539128DE" w14:textId="65388E69" w:rsidR="00BB20CA" w:rsidRPr="00546BEA" w:rsidRDefault="00BB20CA" w:rsidP="00BB20CA">
      <w:pPr>
        <w:pStyle w:val="Heading2"/>
      </w:pPr>
      <w:bookmarkStart w:id="91" w:name="_Ref191300453"/>
      <w:r w:rsidRPr="00546BEA">
        <w:t>Where a complaint is to be made by or against an employee in their capacity as an employee of the Society, then the complaints procedure set out in the employee’s employment agreement must be followed.</w:t>
      </w:r>
    </w:p>
    <w:p w14:paraId="6B76B6BB" w14:textId="4DF5C14D" w:rsidR="00CC70E7" w:rsidRPr="00546BEA" w:rsidRDefault="00CC70E7" w:rsidP="00C43FA4">
      <w:pPr>
        <w:pStyle w:val="Heading1"/>
      </w:pPr>
      <w:bookmarkStart w:id="92" w:name="_Toc143014736"/>
      <w:bookmarkStart w:id="93" w:name="_Toc143014764"/>
      <w:bookmarkStart w:id="94" w:name="_Toc146003751"/>
      <w:bookmarkStart w:id="95" w:name="_Toc163546075"/>
      <w:bookmarkStart w:id="96" w:name="_Toc191470188"/>
      <w:bookmarkStart w:id="97" w:name="_Toc207013770"/>
      <w:bookmarkStart w:id="98" w:name="_Toc222927003"/>
      <w:bookmarkStart w:id="99" w:name="_Toc224670067"/>
      <w:bookmarkEnd w:id="91"/>
      <w:r w:rsidRPr="00546BEA">
        <w:t xml:space="preserve">How a </w:t>
      </w:r>
      <w:r w:rsidR="00C46645">
        <w:t>c</w:t>
      </w:r>
      <w:r w:rsidRPr="00546BEA">
        <w:t xml:space="preserve">omplaint is </w:t>
      </w:r>
      <w:r w:rsidR="00C46645">
        <w:t>m</w:t>
      </w:r>
      <w:r w:rsidRPr="00546BEA">
        <w:t>ade</w:t>
      </w:r>
      <w:bookmarkEnd w:id="92"/>
      <w:bookmarkEnd w:id="93"/>
      <w:bookmarkEnd w:id="94"/>
      <w:bookmarkEnd w:id="95"/>
      <w:bookmarkEnd w:id="96"/>
      <w:bookmarkEnd w:id="97"/>
      <w:bookmarkEnd w:id="98"/>
      <w:bookmarkEnd w:id="99"/>
    </w:p>
    <w:p w14:paraId="444D276F" w14:textId="2214E58F" w:rsidR="00CC70E7" w:rsidRPr="00546BEA" w:rsidRDefault="00CC70E7" w:rsidP="00CC70E7">
      <w:pPr>
        <w:pStyle w:val="Heading2"/>
        <w:keepLines/>
        <w:numPr>
          <w:ilvl w:val="1"/>
          <w:numId w:val="47"/>
        </w:numPr>
      </w:pPr>
      <w:r w:rsidRPr="00546BEA">
        <w:t xml:space="preserve">A Member or Officer may make a complaint by giving to the Committee a </w:t>
      </w:r>
      <w:r w:rsidR="00FB7C49" w:rsidRPr="00546BEA">
        <w:t>Notice</w:t>
      </w:r>
      <w:r w:rsidRPr="00546BEA">
        <w:t xml:space="preserve"> in writing that</w:t>
      </w:r>
      <w:r w:rsidR="008F4F9C" w:rsidRPr="00546BEA">
        <w:t>:</w:t>
      </w:r>
    </w:p>
    <w:p w14:paraId="5EEE9EC5" w14:textId="0C76EF5D" w:rsidR="00CC70E7" w:rsidRPr="00546BEA" w:rsidRDefault="0014653A" w:rsidP="00CC70E7">
      <w:pPr>
        <w:pStyle w:val="Heading3"/>
        <w:keepLines/>
      </w:pPr>
      <w:r>
        <w:t>S</w:t>
      </w:r>
      <w:r w:rsidR="00CC70E7" w:rsidRPr="00546BEA">
        <w:t>tates that the Member or Officer is starting a procedure for resolving a dispute in accordance with the Society’s Constitution; and</w:t>
      </w:r>
    </w:p>
    <w:p w14:paraId="034DD66B" w14:textId="5051FF71" w:rsidR="00CC70E7" w:rsidRPr="00546BEA" w:rsidRDefault="0014653A" w:rsidP="00CC70E7">
      <w:pPr>
        <w:pStyle w:val="Heading3"/>
        <w:keepLines/>
      </w:pPr>
      <w:r>
        <w:t>S</w:t>
      </w:r>
      <w:r w:rsidR="00CC70E7" w:rsidRPr="00546BEA">
        <w:t>ets out the allegation to which the dispute relates and whom the allegation is against. This must be enough to ensure the Member or Officer is fairly advised of the allegation concerning them, with sufficient details given to enable them to prepare a response.</w:t>
      </w:r>
    </w:p>
    <w:p w14:paraId="5C277B18" w14:textId="3773272F" w:rsidR="00CC70E7" w:rsidRPr="00546BEA" w:rsidRDefault="00CC70E7" w:rsidP="00CC70E7">
      <w:pPr>
        <w:pStyle w:val="Heading2"/>
        <w:keepLines/>
      </w:pPr>
      <w:r w:rsidRPr="00546BEA">
        <w:t xml:space="preserve">The Society may make a complaint involving an allegation against a Member or an Officer by giving to the Member or Officer a </w:t>
      </w:r>
      <w:r w:rsidR="00FB7C49" w:rsidRPr="00546BEA">
        <w:t>Notice</w:t>
      </w:r>
      <w:r w:rsidRPr="00546BEA">
        <w:t xml:space="preserve"> in writing that</w:t>
      </w:r>
      <w:r w:rsidR="001F33B9" w:rsidRPr="00546BEA">
        <w:t>:</w:t>
      </w:r>
    </w:p>
    <w:p w14:paraId="71AA38B6" w14:textId="3E34BA65" w:rsidR="00CC70E7" w:rsidRPr="00546BEA" w:rsidRDefault="0014653A" w:rsidP="00CC70E7">
      <w:pPr>
        <w:pStyle w:val="Heading3"/>
        <w:keepLines/>
      </w:pPr>
      <w:r>
        <w:t>S</w:t>
      </w:r>
      <w:r w:rsidR="00CC70E7" w:rsidRPr="00546BEA">
        <w:t>tates that the Society is starting a procedure for resolving a dispute in accordance with the Society’s Constitution; and</w:t>
      </w:r>
    </w:p>
    <w:p w14:paraId="2A4E8BAA" w14:textId="237AAAF7" w:rsidR="00CC70E7" w:rsidRPr="00546BEA" w:rsidRDefault="0014653A" w:rsidP="00CC70E7">
      <w:pPr>
        <w:pStyle w:val="Heading3"/>
        <w:keepLines/>
      </w:pPr>
      <w:r>
        <w:t>S</w:t>
      </w:r>
      <w:r w:rsidR="00CC70E7" w:rsidRPr="00546BEA">
        <w:t>ets out the allegation to which the dispute relates. This must be detailed enough to ensure the Member or Officer is fairly advised of the allegation concerning them, with sufficient details given to enable them to prepare a response.</w:t>
      </w:r>
    </w:p>
    <w:p w14:paraId="2250C1D1" w14:textId="77777777" w:rsidR="00CC70E7" w:rsidRPr="00546BEA" w:rsidRDefault="00CC70E7" w:rsidP="00CC70E7">
      <w:pPr>
        <w:pStyle w:val="Heading2"/>
        <w:keepLines/>
      </w:pPr>
      <w:r w:rsidRPr="00546BEA">
        <w:t>The terms dispute and complaint are to be interpreted in accordance with section 38 of the Act.</w:t>
      </w:r>
    </w:p>
    <w:p w14:paraId="0F28263A" w14:textId="5E1EB38D" w:rsidR="00CC70E7" w:rsidRPr="00546BEA" w:rsidRDefault="00C46645" w:rsidP="00C43FA4">
      <w:pPr>
        <w:pStyle w:val="Heading1"/>
      </w:pPr>
      <w:bookmarkStart w:id="100" w:name="_Toc143014737"/>
      <w:bookmarkStart w:id="101" w:name="_Toc143014765"/>
      <w:bookmarkStart w:id="102" w:name="_Toc146003752"/>
      <w:bookmarkStart w:id="103" w:name="_Toc163546076"/>
      <w:bookmarkStart w:id="104" w:name="_Toc191470189"/>
      <w:bookmarkStart w:id="105" w:name="_Toc207013771"/>
      <w:bookmarkStart w:id="106" w:name="_Toc222927004"/>
      <w:bookmarkStart w:id="107" w:name="_Toc224670068"/>
      <w:r w:rsidRPr="00546BEA">
        <w:t>Investigating and determining a dispute</w:t>
      </w:r>
      <w:bookmarkEnd w:id="100"/>
      <w:bookmarkEnd w:id="101"/>
      <w:bookmarkEnd w:id="102"/>
      <w:bookmarkEnd w:id="103"/>
      <w:bookmarkEnd w:id="104"/>
      <w:bookmarkEnd w:id="105"/>
      <w:bookmarkEnd w:id="106"/>
      <w:bookmarkEnd w:id="107"/>
    </w:p>
    <w:p w14:paraId="124F347F" w14:textId="16B76323" w:rsidR="00CC70E7" w:rsidRPr="00546BEA" w:rsidRDefault="00CC70E7" w:rsidP="00CC70E7">
      <w:pPr>
        <w:pStyle w:val="Heading2"/>
        <w:keepLines/>
      </w:pPr>
      <w:r w:rsidRPr="00546BEA">
        <w:t>The Committee must, as soon as reasonably practicable after receiving or becoming aware of a complaint made in accordance with this policy, ensure that the dispute is investigated and determined.</w:t>
      </w:r>
    </w:p>
    <w:p w14:paraId="039DB32C" w14:textId="1462F46F" w:rsidR="00CC70E7" w:rsidRPr="00546BEA" w:rsidRDefault="00CC70E7" w:rsidP="00CC70E7">
      <w:pPr>
        <w:pStyle w:val="Heading2"/>
        <w:keepLines/>
      </w:pPr>
      <w:bookmarkStart w:id="108" w:name="_Ref116900552"/>
      <w:r w:rsidRPr="00546BEA">
        <w:t>In the interests of resolving disputes in a fair, efficient and effective manner, the most senior member of the Committee with no personal interest in the dispute (“the Elector”) will determine how the dispute will be dealt with. This can include:</w:t>
      </w:r>
      <w:bookmarkEnd w:id="108"/>
    </w:p>
    <w:p w14:paraId="53EF59F4" w14:textId="1EE32F22" w:rsidR="00CC70E7" w:rsidRPr="00546BEA" w:rsidRDefault="0014653A" w:rsidP="00CC70E7">
      <w:pPr>
        <w:pStyle w:val="Heading3"/>
        <w:keepLines/>
      </w:pPr>
      <w:bookmarkStart w:id="109" w:name="_Ref116900717"/>
      <w:r>
        <w:lastRenderedPageBreak/>
        <w:t>A</w:t>
      </w:r>
      <w:r w:rsidR="00CC70E7" w:rsidRPr="00546BEA">
        <w:t>ppoint an external person to investigate and report; or</w:t>
      </w:r>
      <w:bookmarkEnd w:id="109"/>
    </w:p>
    <w:p w14:paraId="205ABD9C" w14:textId="23C64F6D" w:rsidR="00CC70E7" w:rsidRPr="00546BEA" w:rsidRDefault="0014653A" w:rsidP="00CC70E7">
      <w:pPr>
        <w:pStyle w:val="Heading3"/>
        <w:keepLines/>
      </w:pPr>
      <w:bookmarkStart w:id="110" w:name="_Ref116900746"/>
      <w:r>
        <w:t>W</w:t>
      </w:r>
      <w:r w:rsidR="00CC70E7" w:rsidRPr="00546BEA">
        <w:t>ith the consent of all parties to a complaint, initiate a mediation between the parties and appoint an appropriate mediator; or</w:t>
      </w:r>
      <w:bookmarkEnd w:id="110"/>
    </w:p>
    <w:p w14:paraId="5428C696" w14:textId="3637DCB6" w:rsidR="00CC70E7" w:rsidRPr="00546BEA" w:rsidRDefault="0014653A" w:rsidP="00CC70E7">
      <w:pPr>
        <w:pStyle w:val="Heading3"/>
        <w:keepLines/>
      </w:pPr>
      <w:bookmarkStart w:id="111" w:name="_Ref116900877"/>
      <w:r>
        <w:t>A</w:t>
      </w:r>
      <w:r w:rsidR="00CC70E7" w:rsidRPr="00546BEA">
        <w:t>ppoint an external person to investigate and make a decision; or</w:t>
      </w:r>
      <w:bookmarkEnd w:id="111"/>
    </w:p>
    <w:p w14:paraId="3B575C2F" w14:textId="5DCC6886" w:rsidR="00CC70E7" w:rsidRPr="00546BEA" w:rsidRDefault="0014653A" w:rsidP="00CC70E7">
      <w:pPr>
        <w:pStyle w:val="Heading3"/>
        <w:keepLines/>
      </w:pPr>
      <w:r>
        <w:t>A</w:t>
      </w:r>
      <w:r w:rsidR="00CC70E7" w:rsidRPr="00546BEA">
        <w:t>ppoint an appropriate arbitrator to determine the dispute under the Arbitration Act 1996, including schedules 1 and 2.</w:t>
      </w:r>
    </w:p>
    <w:p w14:paraId="21783BEF" w14:textId="689AD7F8" w:rsidR="00CC70E7" w:rsidRPr="00546BEA" w:rsidRDefault="00CC70E7" w:rsidP="00CC70E7">
      <w:pPr>
        <w:pStyle w:val="Heading2"/>
        <w:keepLines/>
      </w:pPr>
      <w:bookmarkStart w:id="112" w:name="_Ref116989493"/>
      <w:r w:rsidRPr="00546BEA">
        <w:t xml:space="preserve">Despite clause </w:t>
      </w:r>
      <w:r w:rsidRPr="00546BEA">
        <w:fldChar w:fldCharType="begin"/>
      </w:r>
      <w:r w:rsidRPr="00546BEA">
        <w:instrText xml:space="preserve"> REF _Ref116900552 \r \h </w:instrText>
      </w:r>
      <w:r w:rsidRPr="00546BEA">
        <w:fldChar w:fldCharType="separate"/>
      </w:r>
      <w:r w:rsidR="006B793B">
        <w:t>3.2</w:t>
      </w:r>
      <w:r w:rsidRPr="00546BEA">
        <w:fldChar w:fldCharType="end"/>
      </w:r>
      <w:r w:rsidRPr="00546BEA">
        <w:t>, the Elector may, without hearing from any person, decide not to proceed further with a complaint if:</w:t>
      </w:r>
      <w:bookmarkEnd w:id="112"/>
      <w:r w:rsidRPr="00546BEA">
        <w:t xml:space="preserve"> </w:t>
      </w:r>
    </w:p>
    <w:p w14:paraId="1CA016E5" w14:textId="01434BE3" w:rsidR="00CC70E7" w:rsidRPr="00546BEA" w:rsidRDefault="0014653A" w:rsidP="00CC70E7">
      <w:pPr>
        <w:pStyle w:val="Heading3"/>
        <w:keepLines/>
      </w:pPr>
      <w:r>
        <w:t>T</w:t>
      </w:r>
      <w:r w:rsidR="00CC70E7" w:rsidRPr="00546BEA">
        <w:t>he complaint is trivial; or</w:t>
      </w:r>
    </w:p>
    <w:p w14:paraId="449B0537" w14:textId="0B3D9097" w:rsidR="00CC70E7" w:rsidRPr="00546BEA" w:rsidRDefault="0014653A" w:rsidP="00CC70E7">
      <w:pPr>
        <w:pStyle w:val="Heading3"/>
        <w:keepLines/>
      </w:pPr>
      <w:r>
        <w:t>T</w:t>
      </w:r>
      <w:r w:rsidR="00CC70E7" w:rsidRPr="00546BEA">
        <w:t>he complaint does not appear to disclose or involve any allegation of the following kind:</w:t>
      </w:r>
    </w:p>
    <w:p w14:paraId="0A23E766" w14:textId="6C846D2E" w:rsidR="00CC70E7" w:rsidRPr="00546BEA" w:rsidRDefault="0014653A" w:rsidP="00CC70E7">
      <w:pPr>
        <w:pStyle w:val="Heading4"/>
        <w:keepLines/>
      </w:pPr>
      <w:r>
        <w:t>T</w:t>
      </w:r>
      <w:r w:rsidR="00CC70E7" w:rsidRPr="00546BEA">
        <w:t>hat a Member or an Officer has engaged in material misconduct;</w:t>
      </w:r>
    </w:p>
    <w:p w14:paraId="1E70F46C" w14:textId="30E249B0" w:rsidR="00CC70E7" w:rsidRPr="00546BEA" w:rsidRDefault="0014653A" w:rsidP="00CC70E7">
      <w:pPr>
        <w:pStyle w:val="Heading4"/>
        <w:keepLines/>
      </w:pPr>
      <w:r>
        <w:t>T</w:t>
      </w:r>
      <w:r w:rsidR="00CC70E7" w:rsidRPr="00546BEA">
        <w:t>hat a Member, an Officer, or the Society has materially breached, or is likely to materially breach, a duty under the Society’s constitution or the Act; or</w:t>
      </w:r>
    </w:p>
    <w:p w14:paraId="6E5D87D5" w14:textId="3048EE4F" w:rsidR="00CC70E7" w:rsidRPr="00546BEA" w:rsidRDefault="0014653A" w:rsidP="00CC70E7">
      <w:pPr>
        <w:pStyle w:val="Heading4"/>
        <w:keepLines/>
      </w:pPr>
      <w:r>
        <w:t>T</w:t>
      </w:r>
      <w:r w:rsidR="00CC70E7" w:rsidRPr="00546BEA">
        <w:t>hat a Member’s rights or interests or a Member’s rights or interests generally have been materially damaged; or</w:t>
      </w:r>
    </w:p>
    <w:p w14:paraId="1530E3DA" w14:textId="6B754461" w:rsidR="00CC70E7" w:rsidRPr="00546BEA" w:rsidRDefault="0014653A" w:rsidP="00CC70E7">
      <w:pPr>
        <w:pStyle w:val="Heading3"/>
        <w:keepLines/>
      </w:pPr>
      <w:r>
        <w:t>T</w:t>
      </w:r>
      <w:r w:rsidR="00CC70E7" w:rsidRPr="00546BEA">
        <w:t>he complaint appears to be without foundation or there is no apparent evidence to support it; or</w:t>
      </w:r>
    </w:p>
    <w:p w14:paraId="0FA1E436" w14:textId="34D296CE" w:rsidR="00CC70E7" w:rsidRPr="00546BEA" w:rsidRDefault="0014653A" w:rsidP="00CC70E7">
      <w:pPr>
        <w:pStyle w:val="Heading3"/>
        <w:keepLines/>
      </w:pPr>
      <w:r>
        <w:t>T</w:t>
      </w:r>
      <w:r w:rsidR="00CC70E7" w:rsidRPr="00546BEA">
        <w:t>he person who makes the complaint has an insignificant interest in the matter; or</w:t>
      </w:r>
    </w:p>
    <w:p w14:paraId="50BCA011" w14:textId="50DC1A22" w:rsidR="00CC70E7" w:rsidRPr="00546BEA" w:rsidRDefault="0014653A" w:rsidP="00CC70E7">
      <w:pPr>
        <w:pStyle w:val="Heading3"/>
        <w:keepLines/>
      </w:pPr>
      <w:r>
        <w:t>T</w:t>
      </w:r>
      <w:r w:rsidR="00CC70E7" w:rsidRPr="00546BEA">
        <w:t>he conduct, incident, event, or issue giving rise to the complaint has already been investigated and dealt with under the Constitution; or</w:t>
      </w:r>
    </w:p>
    <w:p w14:paraId="6F558BB5" w14:textId="7FE8B68B" w:rsidR="00CC70E7" w:rsidRPr="00546BEA" w:rsidRDefault="0014653A" w:rsidP="00CC70E7">
      <w:pPr>
        <w:pStyle w:val="Heading3"/>
        <w:keepLines/>
      </w:pPr>
      <w:r>
        <w:t>T</w:t>
      </w:r>
      <w:r w:rsidR="00CC70E7" w:rsidRPr="00546BEA">
        <w:t>here has been an undue delay in making the complaint.</w:t>
      </w:r>
    </w:p>
    <w:p w14:paraId="3FDD8F4C" w14:textId="77777777" w:rsidR="00CC70E7" w:rsidRPr="00546BEA" w:rsidRDefault="00CC70E7" w:rsidP="00CC70E7">
      <w:pPr>
        <w:pStyle w:val="Heading2"/>
        <w:keepLines/>
      </w:pPr>
      <w:r w:rsidRPr="00546BEA">
        <w:t>While not binding on the Elector, the Society agrees that the following categories of disputes should be resolved as follows:</w:t>
      </w:r>
    </w:p>
    <w:p w14:paraId="31CF29DB" w14:textId="0001C598" w:rsidR="00CC70E7" w:rsidRPr="00546BEA" w:rsidRDefault="0014653A" w:rsidP="00CC70E7">
      <w:pPr>
        <w:pStyle w:val="Heading3"/>
        <w:keepLines/>
      </w:pPr>
      <w:r>
        <w:t>W</w:t>
      </w:r>
      <w:r w:rsidR="00CC70E7" w:rsidRPr="00546BEA">
        <w:t xml:space="preserve">here the dispute involves issues of personal animosity or where relationships within the Society have broken down, the dispute should go to mediation;  </w:t>
      </w:r>
    </w:p>
    <w:p w14:paraId="738588D4" w14:textId="05FE5D36" w:rsidR="00CC70E7" w:rsidRPr="00546BEA" w:rsidRDefault="0014653A" w:rsidP="00CC70E7">
      <w:pPr>
        <w:pStyle w:val="Heading3"/>
        <w:keepLines/>
      </w:pPr>
      <w:r>
        <w:t>W</w:t>
      </w:r>
      <w:r w:rsidR="00CC70E7" w:rsidRPr="00546BEA">
        <w:t xml:space="preserve">here the dispute concerns interpretation of the Society’s Constitution or the Society’s statutory obligations, an independent lawyer should be appointed to investigate and provide a report; </w:t>
      </w:r>
    </w:p>
    <w:p w14:paraId="64DF17C9" w14:textId="6B849E5A" w:rsidR="00CC70E7" w:rsidRPr="00546BEA" w:rsidRDefault="0014653A" w:rsidP="00CC70E7">
      <w:pPr>
        <w:pStyle w:val="Heading3"/>
        <w:keepLines/>
      </w:pPr>
      <w:r>
        <w:t>W</w:t>
      </w:r>
      <w:r w:rsidR="00CC70E7" w:rsidRPr="00546BEA">
        <w:t>here the dispute concerns matters about the financial operations of the Society, an external person with accounting skills should be appointed to investigate and provide a report; and</w:t>
      </w:r>
    </w:p>
    <w:p w14:paraId="5DA07414" w14:textId="1613B94A" w:rsidR="00CC70E7" w:rsidRPr="00546BEA" w:rsidRDefault="0014653A" w:rsidP="00CC70E7">
      <w:pPr>
        <w:pStyle w:val="Heading3"/>
        <w:keepLines/>
      </w:pPr>
      <w:r>
        <w:t>W</w:t>
      </w:r>
      <w:r w:rsidR="00CC70E7" w:rsidRPr="00546BEA">
        <w:t>here the dispute concerns operational matters, an external person should be appointed to investigate and provide a report.</w:t>
      </w:r>
    </w:p>
    <w:p w14:paraId="6F91F8FB" w14:textId="7761C0C5" w:rsidR="00CC70E7" w:rsidRPr="00546BEA" w:rsidRDefault="00CC70E7" w:rsidP="00CC70E7">
      <w:pPr>
        <w:pStyle w:val="Heading2"/>
        <w:keepLines/>
      </w:pPr>
      <w:r w:rsidRPr="00546BEA">
        <w:lastRenderedPageBreak/>
        <w:t xml:space="preserve">Before making a decision under clause </w:t>
      </w:r>
      <w:r w:rsidRPr="00546BEA">
        <w:fldChar w:fldCharType="begin"/>
      </w:r>
      <w:r w:rsidRPr="00546BEA">
        <w:instrText xml:space="preserve"> REF _Ref116900552 \r \h </w:instrText>
      </w:r>
      <w:r w:rsidRPr="00546BEA">
        <w:fldChar w:fldCharType="separate"/>
      </w:r>
      <w:r w:rsidR="006B793B">
        <w:t>3.2</w:t>
      </w:r>
      <w:r w:rsidRPr="00546BEA">
        <w:fldChar w:fldCharType="end"/>
      </w:r>
      <w:r w:rsidRPr="00546BEA">
        <w:t>, the Elector may request further information from the Committee, the complainant and/or any person who is the subject of the complaint.</w:t>
      </w:r>
    </w:p>
    <w:p w14:paraId="4E09AD98" w14:textId="6D91CA2F" w:rsidR="00CC70E7" w:rsidRPr="00546BEA" w:rsidRDefault="00CC70E7" w:rsidP="00CC70E7">
      <w:pPr>
        <w:pStyle w:val="Heading2"/>
        <w:keepLines/>
      </w:pPr>
      <w:bookmarkStart w:id="113" w:name="_Ref190868908"/>
      <w:r w:rsidRPr="00546BEA">
        <w:t>Where an external party is appointed to provide a report, that report should be provided to the Committee, the complainant and any person who is the subject of the complaint (‘the parties”). After reviewing the report, the parties will then meet to discuss whether:</w:t>
      </w:r>
      <w:bookmarkEnd w:id="113"/>
      <w:r w:rsidRPr="00546BEA">
        <w:t xml:space="preserve"> </w:t>
      </w:r>
    </w:p>
    <w:p w14:paraId="64557629" w14:textId="69478183" w:rsidR="00CC70E7" w:rsidRPr="00546BEA" w:rsidRDefault="0014653A" w:rsidP="00CC70E7">
      <w:pPr>
        <w:pStyle w:val="Heading3"/>
        <w:keepLines/>
      </w:pPr>
      <w:r>
        <w:t>T</w:t>
      </w:r>
      <w:r w:rsidR="00CC70E7" w:rsidRPr="00546BEA">
        <w:t xml:space="preserve">he Society will take any steps in light of the report-writer’s findings; and </w:t>
      </w:r>
    </w:p>
    <w:p w14:paraId="3DA2E9D9" w14:textId="7BFA5534" w:rsidR="00CC70E7" w:rsidRPr="00546BEA" w:rsidRDefault="0014653A" w:rsidP="00CC70E7">
      <w:pPr>
        <w:pStyle w:val="Heading3"/>
        <w:keepLines/>
      </w:pPr>
      <w:r>
        <w:t>T</w:t>
      </w:r>
      <w:r w:rsidR="00CC70E7" w:rsidRPr="00546BEA">
        <w:t xml:space="preserve">he parties agree that those steps (if any) will resolve the dispute. </w:t>
      </w:r>
    </w:p>
    <w:p w14:paraId="2DF1F357" w14:textId="6529D7FC" w:rsidR="00CC70E7" w:rsidRPr="00546BEA" w:rsidRDefault="00CC70E7" w:rsidP="00CC70E7">
      <w:pPr>
        <w:pStyle w:val="Heading2"/>
        <w:keepLines/>
      </w:pPr>
      <w:bookmarkStart w:id="114" w:name="_Ref116900918"/>
      <w:r w:rsidRPr="00546BEA">
        <w:t xml:space="preserve">If the Elector initiates the steps under clause </w:t>
      </w:r>
      <w:r w:rsidRPr="00546BEA">
        <w:fldChar w:fldCharType="begin"/>
      </w:r>
      <w:r w:rsidRPr="00546BEA">
        <w:instrText xml:space="preserve"> REF _Ref116900717 \r \h </w:instrText>
      </w:r>
      <w:r w:rsidRPr="00546BEA">
        <w:fldChar w:fldCharType="separate"/>
      </w:r>
      <w:r w:rsidR="006B793B">
        <w:t>3.2(a)</w:t>
      </w:r>
      <w:r w:rsidRPr="00546BEA">
        <w:fldChar w:fldCharType="end"/>
      </w:r>
      <w:r w:rsidRPr="00546BEA">
        <w:t xml:space="preserve"> or </w:t>
      </w:r>
      <w:r w:rsidRPr="00546BEA">
        <w:fldChar w:fldCharType="begin"/>
      </w:r>
      <w:r w:rsidRPr="00546BEA">
        <w:instrText xml:space="preserve"> REF _Ref116900746 \r \h </w:instrText>
      </w:r>
      <w:r w:rsidRPr="00546BEA">
        <w:fldChar w:fldCharType="separate"/>
      </w:r>
      <w:r w:rsidR="006B793B">
        <w:t>3.2(b)</w:t>
      </w:r>
      <w:r w:rsidRPr="00546BEA">
        <w:fldChar w:fldCharType="end"/>
      </w:r>
      <w:r w:rsidRPr="00546BEA">
        <w:t xml:space="preserve"> and that is insufficient to resolve the matter, the Elector may then initiate any of the other options under clause </w:t>
      </w:r>
      <w:r w:rsidRPr="00546BEA">
        <w:fldChar w:fldCharType="begin"/>
      </w:r>
      <w:r w:rsidRPr="00546BEA">
        <w:instrText xml:space="preserve"> REF _Ref116900552 \r \h </w:instrText>
      </w:r>
      <w:r w:rsidRPr="00546BEA">
        <w:fldChar w:fldCharType="separate"/>
      </w:r>
      <w:r w:rsidR="006B793B">
        <w:t>3.2</w:t>
      </w:r>
      <w:r w:rsidRPr="00546BEA">
        <w:fldChar w:fldCharType="end"/>
      </w:r>
      <w:r w:rsidRPr="00546BEA">
        <w:t>.</w:t>
      </w:r>
      <w:bookmarkEnd w:id="114"/>
    </w:p>
    <w:p w14:paraId="36110B5A" w14:textId="0D0668DC" w:rsidR="00CC70E7" w:rsidRPr="00546BEA" w:rsidRDefault="00CC70E7" w:rsidP="00477FEB">
      <w:pPr>
        <w:pStyle w:val="Heading2"/>
      </w:pPr>
      <w:r w:rsidRPr="00546BEA">
        <w:rPr>
          <w:rStyle w:val="Heading4Char"/>
        </w:rPr>
        <w:t>A person may not act as a decision maker in relation to a complaint if the majority of Officers</w:t>
      </w:r>
      <w:r w:rsidRPr="00546BEA">
        <w:t xml:space="preserve"> of the Committee consider that there are reasonable grounds to believe that that person may not be impartial or able to consider the matter without a predetermined view.</w:t>
      </w:r>
    </w:p>
    <w:p w14:paraId="46ED3EC2" w14:textId="72118ED7" w:rsidR="00CC70E7" w:rsidRPr="00546BEA" w:rsidRDefault="00CC70E7" w:rsidP="00CC70E7">
      <w:pPr>
        <w:pStyle w:val="Heading2"/>
        <w:keepLines/>
      </w:pPr>
      <w:bookmarkStart w:id="115" w:name="_Ref192059313"/>
      <w:r w:rsidRPr="00546BEA">
        <w:t xml:space="preserve">An external person appointed under clause </w:t>
      </w:r>
      <w:r w:rsidRPr="00546BEA">
        <w:fldChar w:fldCharType="begin"/>
      </w:r>
      <w:r w:rsidRPr="00546BEA">
        <w:instrText xml:space="preserve"> REF _Ref116900717 \r \h </w:instrText>
      </w:r>
      <w:r w:rsidRPr="00546BEA">
        <w:fldChar w:fldCharType="separate"/>
      </w:r>
      <w:r w:rsidR="006B793B">
        <w:t>3.2(a)</w:t>
      </w:r>
      <w:r w:rsidRPr="00546BEA">
        <w:fldChar w:fldCharType="end"/>
      </w:r>
      <w:r w:rsidRPr="00546BEA">
        <w:t xml:space="preserve"> or </w:t>
      </w:r>
      <w:r w:rsidRPr="00546BEA">
        <w:fldChar w:fldCharType="begin"/>
      </w:r>
      <w:r w:rsidRPr="00546BEA">
        <w:instrText xml:space="preserve"> REF _Ref116900877 \r \h </w:instrText>
      </w:r>
      <w:r w:rsidRPr="00546BEA">
        <w:fldChar w:fldCharType="separate"/>
      </w:r>
      <w:r w:rsidR="006B793B">
        <w:t>3.2(c)</w:t>
      </w:r>
      <w:r w:rsidRPr="00546BEA">
        <w:fldChar w:fldCharType="end"/>
      </w:r>
      <w:r w:rsidRPr="00546BEA">
        <w:t xml:space="preserve"> may, inter alia:</w:t>
      </w:r>
      <w:bookmarkEnd w:id="115"/>
      <w:r w:rsidRPr="00546BEA">
        <w:t xml:space="preserve"> </w:t>
      </w:r>
    </w:p>
    <w:p w14:paraId="168D61C2" w14:textId="1D0D8F73" w:rsidR="00CC70E7" w:rsidRPr="00546BEA" w:rsidRDefault="0014653A" w:rsidP="00CC70E7">
      <w:pPr>
        <w:pStyle w:val="Heading3"/>
        <w:keepLines/>
      </w:pPr>
      <w:r>
        <w:t>C</w:t>
      </w:r>
      <w:r w:rsidR="00CC70E7" w:rsidRPr="00546BEA">
        <w:t xml:space="preserve">all for written submissions from all relevant parties; </w:t>
      </w:r>
    </w:p>
    <w:p w14:paraId="48EC1BAE" w14:textId="69F0860D" w:rsidR="00CC70E7" w:rsidRPr="00546BEA" w:rsidRDefault="0014653A" w:rsidP="00CC70E7">
      <w:pPr>
        <w:pStyle w:val="Heading3"/>
        <w:keepLines/>
      </w:pPr>
      <w:r>
        <w:t>C</w:t>
      </w:r>
      <w:r w:rsidR="00CC70E7" w:rsidRPr="00546BEA">
        <w:t>all for specific evidence from the Society or any relevant party; and/or</w:t>
      </w:r>
    </w:p>
    <w:p w14:paraId="24EEB1A3" w14:textId="5E4F43F0" w:rsidR="00CC70E7" w:rsidRPr="00546BEA" w:rsidRDefault="0014653A" w:rsidP="00CC70E7">
      <w:pPr>
        <w:pStyle w:val="Heading3"/>
        <w:keepLines/>
      </w:pPr>
      <w:r>
        <w:t>P</w:t>
      </w:r>
      <w:r w:rsidR="00CC70E7" w:rsidRPr="00546BEA">
        <w:t xml:space="preserve">repare an interim report and circulate it to the relevant parties for their comments. </w:t>
      </w:r>
    </w:p>
    <w:p w14:paraId="7421825E" w14:textId="7A797272" w:rsidR="00CC70E7" w:rsidRPr="00546BEA" w:rsidRDefault="00CC70E7" w:rsidP="00CC70E7">
      <w:pPr>
        <w:pStyle w:val="Heading2"/>
        <w:keepLines/>
      </w:pPr>
      <w:r w:rsidRPr="00546BEA">
        <w:t xml:space="preserve">In addition to the powers under clause </w:t>
      </w:r>
      <w:r w:rsidR="00E0481B" w:rsidRPr="00546BEA">
        <w:fldChar w:fldCharType="begin"/>
      </w:r>
      <w:r w:rsidR="00E0481B" w:rsidRPr="00546BEA">
        <w:instrText xml:space="preserve"> REF _Ref192059313 \r \h </w:instrText>
      </w:r>
      <w:r w:rsidR="00E0481B" w:rsidRPr="00546BEA">
        <w:fldChar w:fldCharType="separate"/>
      </w:r>
      <w:r w:rsidR="006B793B">
        <w:t>3.9</w:t>
      </w:r>
      <w:r w:rsidR="00E0481B" w:rsidRPr="00546BEA">
        <w:fldChar w:fldCharType="end"/>
      </w:r>
      <w:r w:rsidRPr="00546BEA">
        <w:t xml:space="preserve">, an external person appointed under clause </w:t>
      </w:r>
      <w:r w:rsidRPr="00546BEA">
        <w:fldChar w:fldCharType="begin"/>
      </w:r>
      <w:r w:rsidRPr="00546BEA">
        <w:instrText xml:space="preserve"> REF _Ref116900877 \r \h </w:instrText>
      </w:r>
      <w:r w:rsidRPr="00546BEA">
        <w:fldChar w:fldCharType="separate"/>
      </w:r>
      <w:r w:rsidR="006B793B">
        <w:t>3.2(c)</w:t>
      </w:r>
      <w:r w:rsidRPr="00546BEA">
        <w:fldChar w:fldCharType="end"/>
      </w:r>
      <w:r w:rsidRPr="00546BEA">
        <w:t xml:space="preserve"> may also determine whether to hold an oral hearing involving all relevant parties and (if so) determine whether those parties can be represented by a lawyer.</w:t>
      </w:r>
    </w:p>
    <w:p w14:paraId="44934D47" w14:textId="493C6A2E" w:rsidR="00CC70E7" w:rsidRPr="00546BEA" w:rsidRDefault="00CC70E7" w:rsidP="00CC70E7">
      <w:pPr>
        <w:pStyle w:val="Heading2"/>
        <w:keepLines/>
      </w:pPr>
      <w:r w:rsidRPr="00546BEA">
        <w:t xml:space="preserve">A decision reached by an external person appointed under </w:t>
      </w:r>
      <w:r w:rsidRPr="00546BEA">
        <w:fldChar w:fldCharType="begin"/>
      </w:r>
      <w:r w:rsidRPr="00546BEA">
        <w:instrText xml:space="preserve"> REF _Ref116900877 \r \h </w:instrText>
      </w:r>
      <w:r w:rsidRPr="00546BEA">
        <w:fldChar w:fldCharType="separate"/>
      </w:r>
      <w:r w:rsidR="006B793B">
        <w:t>3.2(c)</w:t>
      </w:r>
      <w:r w:rsidRPr="00546BEA">
        <w:fldChar w:fldCharType="end"/>
      </w:r>
      <w:r w:rsidRPr="00546BEA">
        <w:t xml:space="preserve"> will not be subject to an appeal to or a review by the courts of New Zealand.</w:t>
      </w:r>
    </w:p>
    <w:p w14:paraId="620883D1" w14:textId="3646CE10" w:rsidR="00CC70E7" w:rsidRPr="00546BEA" w:rsidRDefault="00C46645" w:rsidP="00C43FA4">
      <w:pPr>
        <w:pStyle w:val="Heading1"/>
      </w:pPr>
      <w:bookmarkStart w:id="116" w:name="_Toc143014738"/>
      <w:bookmarkStart w:id="117" w:name="_Toc143014766"/>
      <w:bookmarkStart w:id="118" w:name="_Toc146003753"/>
      <w:bookmarkStart w:id="119" w:name="_Toc163546077"/>
      <w:bookmarkStart w:id="120" w:name="_Toc191470190"/>
      <w:bookmarkStart w:id="121" w:name="_Toc207013772"/>
      <w:bookmarkStart w:id="122" w:name="_Toc222927005"/>
      <w:bookmarkStart w:id="123" w:name="_Toc224670069"/>
      <w:r w:rsidRPr="00546BEA">
        <w:t>Person who makes a complaint has a right to be heard</w:t>
      </w:r>
      <w:bookmarkEnd w:id="116"/>
      <w:bookmarkEnd w:id="117"/>
      <w:bookmarkEnd w:id="118"/>
      <w:bookmarkEnd w:id="119"/>
      <w:bookmarkEnd w:id="120"/>
      <w:bookmarkEnd w:id="121"/>
      <w:bookmarkEnd w:id="122"/>
      <w:bookmarkEnd w:id="123"/>
    </w:p>
    <w:p w14:paraId="7BB5DFC2" w14:textId="13552ED1" w:rsidR="00CC70E7" w:rsidRPr="00546BEA" w:rsidRDefault="00CC70E7" w:rsidP="00CC70E7">
      <w:pPr>
        <w:pStyle w:val="Heading2"/>
        <w:keepLines/>
      </w:pPr>
      <w:r w:rsidRPr="00546BEA">
        <w:t xml:space="preserve">A Member or Officer who makes a complaint has a right to be heard before the complaint is resolved or any outcome is determined, subject to clause </w:t>
      </w:r>
      <w:r w:rsidRPr="00546BEA">
        <w:fldChar w:fldCharType="begin"/>
      </w:r>
      <w:r w:rsidRPr="00546BEA">
        <w:instrText xml:space="preserve"> REF _Ref116989493 \r \h </w:instrText>
      </w:r>
      <w:r w:rsidRPr="00546BEA">
        <w:fldChar w:fldCharType="separate"/>
      </w:r>
      <w:r w:rsidR="006B793B">
        <w:t>3.3</w:t>
      </w:r>
      <w:r w:rsidRPr="00546BEA">
        <w:fldChar w:fldCharType="end"/>
      </w:r>
      <w:r w:rsidRPr="00546BEA">
        <w:t>.</w:t>
      </w:r>
    </w:p>
    <w:p w14:paraId="0B5618D4" w14:textId="124E84B5" w:rsidR="00CC70E7" w:rsidRPr="00546BEA" w:rsidRDefault="00CC70E7" w:rsidP="00CC70E7">
      <w:pPr>
        <w:pStyle w:val="Heading2"/>
        <w:keepLines/>
      </w:pPr>
      <w:r w:rsidRPr="00546BEA">
        <w:t>If the Society makes a complaint</w:t>
      </w:r>
      <w:r w:rsidR="00930EAD" w:rsidRPr="00546BEA">
        <w:t>:</w:t>
      </w:r>
      <w:r w:rsidRPr="00546BEA">
        <w:t xml:space="preserve"> </w:t>
      </w:r>
    </w:p>
    <w:p w14:paraId="01034088" w14:textId="4A73AFD7" w:rsidR="00CC70E7" w:rsidRPr="00546BEA" w:rsidRDefault="0014653A" w:rsidP="00CC70E7">
      <w:pPr>
        <w:pStyle w:val="Heading3"/>
        <w:keepLines/>
      </w:pPr>
      <w:r>
        <w:t>T</w:t>
      </w:r>
      <w:r w:rsidR="00CC70E7" w:rsidRPr="00546BEA">
        <w:t>he Society has a right to be heard before the complaint is resolved or any outcome is determined; and</w:t>
      </w:r>
    </w:p>
    <w:p w14:paraId="74CF47C4" w14:textId="1B70AED1" w:rsidR="00CC70E7" w:rsidRPr="00546BEA" w:rsidRDefault="0014653A" w:rsidP="00CC70E7">
      <w:pPr>
        <w:pStyle w:val="Heading3"/>
        <w:keepLines/>
      </w:pPr>
      <w:r>
        <w:t>A</w:t>
      </w:r>
      <w:r w:rsidR="00CC70E7" w:rsidRPr="00546BEA">
        <w:t>n Officer may exercise the right on behalf of the Society.</w:t>
      </w:r>
    </w:p>
    <w:p w14:paraId="4F012A68" w14:textId="4E0C35ED" w:rsidR="00CC70E7" w:rsidRPr="00546BEA" w:rsidRDefault="00CC70E7" w:rsidP="00CC70E7">
      <w:pPr>
        <w:pStyle w:val="Heading2"/>
        <w:keepLines/>
      </w:pPr>
      <w:r w:rsidRPr="00546BEA">
        <w:t>Without limiting the manner in which the Member, Officer, or Society may be given the right to be heard, they must be taken to have been given the right if</w:t>
      </w:r>
      <w:r w:rsidR="00930EAD" w:rsidRPr="00546BEA">
        <w:t>:</w:t>
      </w:r>
    </w:p>
    <w:p w14:paraId="7AC4B510" w14:textId="15195E4D" w:rsidR="00CC70E7" w:rsidRPr="00546BEA" w:rsidRDefault="0014653A" w:rsidP="00CC70E7">
      <w:pPr>
        <w:pStyle w:val="Heading3"/>
        <w:keepLines/>
      </w:pPr>
      <w:r>
        <w:t>T</w:t>
      </w:r>
      <w:r w:rsidR="00CC70E7" w:rsidRPr="00546BEA">
        <w:t>hey have a reasonable opportunity to be heard in writing or at an oral hearing (if one is held); and</w:t>
      </w:r>
    </w:p>
    <w:p w14:paraId="467B5C63" w14:textId="7CEB7AAC" w:rsidR="002454A2" w:rsidRPr="00546BEA" w:rsidRDefault="0014653A" w:rsidP="00CC70E7">
      <w:pPr>
        <w:pStyle w:val="Heading3"/>
        <w:keepLines/>
      </w:pPr>
      <w:bookmarkStart w:id="124" w:name="_Hlk192059358"/>
      <w:r>
        <w:t>A</w:t>
      </w:r>
      <w:r w:rsidR="002454A2" w:rsidRPr="00546BEA">
        <w:t>n oral hearing is held if the decision maker considers that an oral hearing is needed to ensure an adequate hearing; and</w:t>
      </w:r>
    </w:p>
    <w:p w14:paraId="05FB3657" w14:textId="2F423657" w:rsidR="002454A2" w:rsidRPr="00546BEA" w:rsidRDefault="0014653A" w:rsidP="00CC70E7">
      <w:pPr>
        <w:pStyle w:val="Heading3"/>
        <w:keepLines/>
      </w:pPr>
      <w:r>
        <w:lastRenderedPageBreak/>
        <w:t>A</w:t>
      </w:r>
      <w:r w:rsidR="002454A2" w:rsidRPr="00546BEA">
        <w:t>n oral hearing (if any) is held before the decision maker; and</w:t>
      </w:r>
    </w:p>
    <w:bookmarkEnd w:id="124"/>
    <w:p w14:paraId="67632C7C" w14:textId="11FAC520" w:rsidR="00CC70E7" w:rsidRPr="00546BEA" w:rsidRDefault="0014653A" w:rsidP="00CC70E7">
      <w:pPr>
        <w:pStyle w:val="Heading3"/>
        <w:keepLines/>
      </w:pPr>
      <w:r>
        <w:t>T</w:t>
      </w:r>
      <w:r w:rsidR="00CC70E7" w:rsidRPr="00546BEA">
        <w:t>heir written statement or submissions (if any) are considered by the decision maker.</w:t>
      </w:r>
    </w:p>
    <w:p w14:paraId="62AE6CAF" w14:textId="71BF50C3" w:rsidR="00CC70E7" w:rsidRPr="00546BEA" w:rsidRDefault="00C46645" w:rsidP="00C43FA4">
      <w:pPr>
        <w:pStyle w:val="Heading1"/>
      </w:pPr>
      <w:bookmarkStart w:id="125" w:name="_Toc143014739"/>
      <w:bookmarkStart w:id="126" w:name="_Toc143014767"/>
      <w:bookmarkStart w:id="127" w:name="_Toc146003754"/>
      <w:bookmarkStart w:id="128" w:name="_Toc163546078"/>
      <w:bookmarkStart w:id="129" w:name="_Toc191470191"/>
      <w:bookmarkStart w:id="130" w:name="_Toc207013773"/>
      <w:bookmarkStart w:id="131" w:name="_Toc222927006"/>
      <w:bookmarkStart w:id="132" w:name="_Toc224670070"/>
      <w:r w:rsidRPr="00546BEA">
        <w:t>Person who is subject of a complaint has a right to be heard</w:t>
      </w:r>
      <w:bookmarkEnd w:id="125"/>
      <w:bookmarkEnd w:id="126"/>
      <w:bookmarkEnd w:id="127"/>
      <w:bookmarkEnd w:id="128"/>
      <w:bookmarkEnd w:id="129"/>
      <w:bookmarkEnd w:id="130"/>
      <w:bookmarkEnd w:id="131"/>
      <w:bookmarkEnd w:id="132"/>
    </w:p>
    <w:p w14:paraId="588C5508" w14:textId="75E22E6F" w:rsidR="00CC70E7" w:rsidRPr="00546BEA" w:rsidRDefault="00CC70E7" w:rsidP="00CC70E7">
      <w:pPr>
        <w:pStyle w:val="Heading2"/>
        <w:keepLines/>
      </w:pPr>
      <w:r w:rsidRPr="00546BEA">
        <w:t xml:space="preserve">Clauses </w:t>
      </w:r>
      <w:r w:rsidRPr="00546BEA">
        <w:fldChar w:fldCharType="begin"/>
      </w:r>
      <w:r w:rsidRPr="00546BEA">
        <w:instrText xml:space="preserve"> REF _Ref142899371 \r \h </w:instrText>
      </w:r>
      <w:r w:rsidRPr="00546BEA">
        <w:fldChar w:fldCharType="separate"/>
      </w:r>
      <w:r w:rsidR="006B793B">
        <w:t>5.2</w:t>
      </w:r>
      <w:r w:rsidRPr="00546BEA">
        <w:fldChar w:fldCharType="end"/>
      </w:r>
      <w:r w:rsidRPr="00546BEA">
        <w:t xml:space="preserve"> and </w:t>
      </w:r>
      <w:r w:rsidRPr="00546BEA">
        <w:fldChar w:fldCharType="begin"/>
      </w:r>
      <w:r w:rsidRPr="00546BEA">
        <w:instrText xml:space="preserve"> REF _Ref142899618 \r \h </w:instrText>
      </w:r>
      <w:r w:rsidRPr="00546BEA">
        <w:fldChar w:fldCharType="separate"/>
      </w:r>
      <w:r w:rsidR="006B793B">
        <w:t>5.3</w:t>
      </w:r>
      <w:r w:rsidRPr="00546BEA">
        <w:fldChar w:fldCharType="end"/>
      </w:r>
      <w:r w:rsidRPr="00546BEA">
        <w:t xml:space="preserve"> appl</w:t>
      </w:r>
      <w:r w:rsidR="00447550" w:rsidRPr="00546BEA">
        <w:t>y</w:t>
      </w:r>
      <w:r w:rsidRPr="00546BEA">
        <w:t xml:space="preserve"> if the complaint involves an allegation that a Member, an Officer, or the Society (the “respondent”)</w:t>
      </w:r>
      <w:r w:rsidR="000C7335" w:rsidRPr="00546BEA">
        <w:t>:</w:t>
      </w:r>
    </w:p>
    <w:p w14:paraId="1AA6FD7C" w14:textId="44BB5134" w:rsidR="00CC70E7" w:rsidRPr="00546BEA" w:rsidRDefault="0014653A" w:rsidP="00CC70E7">
      <w:pPr>
        <w:pStyle w:val="Heading3"/>
        <w:keepLines/>
      </w:pPr>
      <w:r>
        <w:t>H</w:t>
      </w:r>
      <w:r w:rsidR="00CC70E7" w:rsidRPr="00546BEA">
        <w:t>as engaged in misconduct; or</w:t>
      </w:r>
    </w:p>
    <w:p w14:paraId="13572EE7" w14:textId="34FC6C4B" w:rsidR="00CC70E7" w:rsidRPr="00546BEA" w:rsidRDefault="0014653A" w:rsidP="00CC70E7">
      <w:pPr>
        <w:pStyle w:val="Heading3"/>
        <w:keepLines/>
      </w:pPr>
      <w:r>
        <w:t>H</w:t>
      </w:r>
      <w:r w:rsidR="00CC70E7" w:rsidRPr="00546BEA">
        <w:t>as breached, or is likely to breach, a duty under the Society’s Constitution or the Act; or</w:t>
      </w:r>
    </w:p>
    <w:p w14:paraId="12AF17E2" w14:textId="0EF69260" w:rsidR="00CC70E7" w:rsidRPr="00546BEA" w:rsidRDefault="0014653A" w:rsidP="00CC70E7">
      <w:pPr>
        <w:pStyle w:val="Heading3"/>
        <w:keepLines/>
      </w:pPr>
      <w:r>
        <w:t>H</w:t>
      </w:r>
      <w:r w:rsidR="00CC70E7" w:rsidRPr="00546BEA">
        <w:t>as damaged the rights or interests of a Member or the rights or interests of Members generally.</w:t>
      </w:r>
    </w:p>
    <w:p w14:paraId="6233E2E9" w14:textId="256086BD" w:rsidR="00CC70E7" w:rsidRPr="00546BEA" w:rsidRDefault="00CC70E7" w:rsidP="00CC70E7">
      <w:pPr>
        <w:pStyle w:val="Heading2"/>
        <w:keepLines/>
      </w:pPr>
      <w:bookmarkStart w:id="133" w:name="_Ref142899371"/>
      <w:r w:rsidRPr="00546BEA">
        <w:t xml:space="preserve">The respondent has a right to be heard before the complaint is resolved or any outcome is determined.  If the respondent is the </w:t>
      </w:r>
      <w:r w:rsidR="007E715D" w:rsidRPr="00546BEA">
        <w:t>S</w:t>
      </w:r>
      <w:r w:rsidRPr="00546BEA">
        <w:t>ociety, an Officer may exercise the right on behalf of the Society.</w:t>
      </w:r>
    </w:p>
    <w:p w14:paraId="7B94EC1E" w14:textId="04061697" w:rsidR="00CC70E7" w:rsidRPr="00546BEA" w:rsidRDefault="00CC70E7" w:rsidP="00CC70E7">
      <w:pPr>
        <w:pStyle w:val="Heading2"/>
        <w:keepLines/>
      </w:pPr>
      <w:bookmarkStart w:id="134" w:name="_Ref142899618"/>
      <w:r w:rsidRPr="00546BEA">
        <w:t>Without limiting the manner in which a respondent may be given a right to be heard, the respondent must be taken to have been given the right to be heard if</w:t>
      </w:r>
      <w:bookmarkEnd w:id="133"/>
      <w:bookmarkEnd w:id="134"/>
      <w:r w:rsidR="00E66E97" w:rsidRPr="00546BEA">
        <w:t>:</w:t>
      </w:r>
    </w:p>
    <w:p w14:paraId="1B33352F" w14:textId="32BFD58A" w:rsidR="00CC70E7" w:rsidRPr="00546BEA" w:rsidRDefault="0014653A" w:rsidP="00CC70E7">
      <w:pPr>
        <w:pStyle w:val="Heading3"/>
        <w:keepLines/>
      </w:pPr>
      <w:r>
        <w:t>T</w:t>
      </w:r>
      <w:r w:rsidR="00CC70E7" w:rsidRPr="00546BEA">
        <w:t xml:space="preserve">he respondent is fairly advised of all allegations concerning the respondent, with sufficient details and time given to enable the respondent to prepare a response; and </w:t>
      </w:r>
    </w:p>
    <w:p w14:paraId="168C1056" w14:textId="50A0544A" w:rsidR="00CC70E7" w:rsidRPr="00546BEA" w:rsidRDefault="0014653A" w:rsidP="00CC70E7">
      <w:pPr>
        <w:pStyle w:val="Heading3"/>
        <w:keepLines/>
      </w:pPr>
      <w:r>
        <w:t>T</w:t>
      </w:r>
      <w:r w:rsidR="00CC70E7" w:rsidRPr="00546BEA">
        <w:t>he respondent has a reasonable opportunity to be heard in writing or at an oral hearing (if one is held); and</w:t>
      </w:r>
    </w:p>
    <w:p w14:paraId="165B78EE" w14:textId="586C2E5C" w:rsidR="00CC70E7" w:rsidRPr="00546BEA" w:rsidRDefault="0014653A" w:rsidP="00CC70E7">
      <w:pPr>
        <w:pStyle w:val="Heading3"/>
        <w:keepLines/>
      </w:pPr>
      <w:r>
        <w:t>A</w:t>
      </w:r>
      <w:r w:rsidR="00CC70E7" w:rsidRPr="00546BEA">
        <w:t>n oral hearing is held if the decision maker considers that an oral hearing is needed to ensure an adequate hearing; and</w:t>
      </w:r>
    </w:p>
    <w:p w14:paraId="4E3AF317" w14:textId="08124C07" w:rsidR="00CC70E7" w:rsidRPr="00546BEA" w:rsidRDefault="0014653A" w:rsidP="00CC70E7">
      <w:pPr>
        <w:pStyle w:val="Heading3"/>
        <w:keepLines/>
      </w:pPr>
      <w:r>
        <w:t>A</w:t>
      </w:r>
      <w:r w:rsidR="00CC70E7" w:rsidRPr="00546BEA">
        <w:t>n oral hearing (if any) is held before the decision maker; and</w:t>
      </w:r>
    </w:p>
    <w:p w14:paraId="468C8EC6" w14:textId="078CEBE7" w:rsidR="00CC70E7" w:rsidRPr="00546BEA" w:rsidRDefault="0014653A" w:rsidP="00CC70E7">
      <w:pPr>
        <w:pStyle w:val="Heading3"/>
        <w:keepLines/>
      </w:pPr>
      <w:r>
        <w:t>T</w:t>
      </w:r>
      <w:r w:rsidR="00CC70E7" w:rsidRPr="00546BEA">
        <w:t>he respondent’s written statement or submissions (if any) is considered by the decision maker.</w:t>
      </w:r>
    </w:p>
    <w:p w14:paraId="6EE5CFE2" w14:textId="0872E10B" w:rsidR="00282E57" w:rsidRPr="00546BEA" w:rsidRDefault="00830537" w:rsidP="00830537">
      <w:pPr>
        <w:jc w:val="left"/>
      </w:pPr>
      <w:r>
        <w:br w:type="page"/>
      </w:r>
    </w:p>
    <w:sectPr w:rsidR="00282E57" w:rsidRPr="00546BEA" w:rsidSect="00A1357C">
      <w:headerReference w:type="default" r:id="rId20"/>
      <w:footerReference w:type="default" r:id="rId21"/>
      <w:headerReference w:type="first" r:id="rId22"/>
      <w:footerReference w:type="first" r:id="rId23"/>
      <w:pgSz w:w="11909" w:h="16834" w:code="9"/>
      <w:pgMar w:top="1440" w:right="1440" w:bottom="1440" w:left="1440" w:header="454"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C404D" w14:textId="77777777" w:rsidR="005974B8" w:rsidRDefault="005974B8" w:rsidP="00B52A43">
      <w:r>
        <w:separator/>
      </w:r>
    </w:p>
  </w:endnote>
  <w:endnote w:type="continuationSeparator" w:id="0">
    <w:p w14:paraId="4A13A950" w14:textId="77777777" w:rsidR="005974B8" w:rsidRDefault="005974B8" w:rsidP="00B52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B01F" w14:textId="77777777" w:rsidR="00305362" w:rsidRDefault="00305362" w:rsidP="0014761E">
    <w:pPr>
      <w:jc w:val="left"/>
      <w:rPr>
        <w:sz w:val="16"/>
      </w:rPr>
    </w:pPr>
  </w:p>
  <w:p w14:paraId="6E5A2EC1" w14:textId="61FA4FA4" w:rsidR="00EF0413" w:rsidRDefault="00EF0413" w:rsidP="00D2690C">
    <w:pPr>
      <w:rPr>
        <w:sz w:val="14"/>
      </w:rPr>
    </w:pPr>
    <w:r w:rsidRPr="001E65BA">
      <w:rPr>
        <w:sz w:val="14"/>
      </w:rPr>
      <w:fldChar w:fldCharType="begin"/>
    </w:r>
    <w:r w:rsidRPr="001E65BA">
      <w:rPr>
        <w:sz w:val="14"/>
      </w:rPr>
      <w:instrText xml:space="preserve">IF </w:instrText>
    </w:r>
    <w:r w:rsidRPr="001E65BA">
      <w:rPr>
        <w:sz w:val="14"/>
      </w:rPr>
      <w:fldChar w:fldCharType="begin"/>
    </w:r>
    <w:r w:rsidRPr="001E65BA">
      <w:rPr>
        <w:sz w:val="14"/>
      </w:rPr>
      <w:instrText xml:space="preserve"> DOCPROPERTY  HyperlinkBase </w:instrText>
    </w:r>
    <w:r w:rsidRPr="001E65BA">
      <w:rPr>
        <w:sz w:val="14"/>
      </w:rPr>
      <w:fldChar w:fldCharType="separate"/>
    </w:r>
    <w:r w:rsidR="00F42B7F">
      <w:rPr>
        <w:sz w:val="14"/>
      </w:rPr>
      <w:instrText>DDJ-556694-1-21-V4</w:instrText>
    </w:r>
    <w:r w:rsidRPr="001E65BA">
      <w:rPr>
        <w:sz w:val="14"/>
      </w:rPr>
      <w:fldChar w:fldCharType="end"/>
    </w:r>
    <w:r w:rsidRPr="001E65BA">
      <w:rPr>
        <w:sz w:val="14"/>
      </w:rPr>
      <w:instrText xml:space="preserve"> &lt;&gt; "" "</w:instrText>
    </w:r>
    <w:r w:rsidRPr="001E65BA">
      <w:rPr>
        <w:sz w:val="14"/>
      </w:rPr>
      <w:fldChar w:fldCharType="begin"/>
    </w:r>
    <w:r w:rsidRPr="001E65BA">
      <w:rPr>
        <w:sz w:val="14"/>
      </w:rPr>
      <w:instrText xml:space="preserve"> DOCPROPERTY  HyperlinkBase </w:instrText>
    </w:r>
    <w:r w:rsidRPr="001E65BA">
      <w:rPr>
        <w:sz w:val="14"/>
      </w:rPr>
      <w:fldChar w:fldCharType="separate"/>
    </w:r>
    <w:r w:rsidR="00F42B7F">
      <w:rPr>
        <w:sz w:val="14"/>
      </w:rPr>
      <w:instrText>DDJ-556694-1-21-V4</w:instrText>
    </w:r>
    <w:r w:rsidRPr="001E65BA">
      <w:rPr>
        <w:sz w:val="14"/>
      </w:rPr>
      <w:fldChar w:fldCharType="end"/>
    </w:r>
    <w:r w:rsidRPr="001E65BA">
      <w:rPr>
        <w:sz w:val="14"/>
      </w:rPr>
      <w:instrText>" "</w:instrText>
    </w:r>
    <w:r w:rsidRPr="001E65BA">
      <w:rPr>
        <w:sz w:val="14"/>
      </w:rPr>
      <w:fldChar w:fldCharType="begin"/>
    </w:r>
    <w:r w:rsidRPr="001E65BA">
      <w:rPr>
        <w:sz w:val="14"/>
      </w:rPr>
      <w:instrText xml:space="preserve"> FILENAME </w:instrText>
    </w:r>
    <w:r w:rsidRPr="001E65BA">
      <w:rPr>
        <w:sz w:val="14"/>
      </w:rPr>
      <w:fldChar w:fldCharType="separate"/>
    </w:r>
    <w:r>
      <w:rPr>
        <w:noProof/>
        <w:sz w:val="14"/>
      </w:rPr>
      <w:instrText>Document2</w:instrText>
    </w:r>
    <w:r w:rsidRPr="001E65BA">
      <w:rPr>
        <w:sz w:val="14"/>
      </w:rPr>
      <w:fldChar w:fldCharType="end"/>
    </w:r>
    <w:r w:rsidRPr="001E65BA">
      <w:rPr>
        <w:sz w:val="14"/>
      </w:rPr>
      <w:instrText>"</w:instrText>
    </w:r>
    <w:r w:rsidRPr="001E65BA">
      <w:rPr>
        <w:sz w:val="14"/>
      </w:rPr>
      <w:fldChar w:fldCharType="separate"/>
    </w:r>
    <w:r w:rsidR="00473A8A">
      <w:rPr>
        <w:noProof/>
        <w:sz w:val="14"/>
      </w:rPr>
      <w:t>DDJ-556694-1-21-V4</w:t>
    </w:r>
    <w:r w:rsidRPr="001E65BA">
      <w:rPr>
        <w:sz w:val="14"/>
      </w:rPr>
      <w:fldChar w:fldCharType="end"/>
    </w:r>
  </w:p>
  <w:p w14:paraId="3FA24D75" w14:textId="5A07C277" w:rsidR="00305362" w:rsidRPr="00C405A6" w:rsidRDefault="00305362" w:rsidP="0014761E">
    <w:pPr>
      <w:jc w:val="left"/>
      <w:rPr>
        <w:sz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BC2C" w14:textId="77777777" w:rsidR="00305362" w:rsidRDefault="00305362" w:rsidP="00E07449">
    <w:pPr>
      <w:pStyle w:val="Footer"/>
      <w:rPr>
        <w:sz w:val="14"/>
      </w:rPr>
    </w:pPr>
  </w:p>
  <w:p w14:paraId="1F9AD9D9" w14:textId="77777777" w:rsidR="00B028EE" w:rsidRDefault="00B028EE" w:rsidP="00E07449">
    <w:pPr>
      <w:pStyle w:val="Footer"/>
      <w:rPr>
        <w:sz w:val="14"/>
      </w:rPr>
    </w:pPr>
  </w:p>
  <w:p w14:paraId="12A42909" w14:textId="77777777" w:rsidR="00305362" w:rsidRDefault="00305362" w:rsidP="00E07449">
    <w:pPr>
      <w:pStyle w:val="Footer"/>
      <w:rPr>
        <w:sz w:val="14"/>
      </w:rPr>
    </w:pPr>
  </w:p>
  <w:p w14:paraId="3EC6F185" w14:textId="77777777" w:rsidR="00305362" w:rsidRDefault="00305362" w:rsidP="00E07449">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BE44" w14:textId="77777777" w:rsidR="00305362" w:rsidRDefault="00305362" w:rsidP="00E07449">
    <w:pPr>
      <w:pStyle w:val="Footer"/>
      <w:rPr>
        <w:sz w:val="14"/>
      </w:rPr>
    </w:pPr>
  </w:p>
  <w:p w14:paraId="673E11E4" w14:textId="0C19213E" w:rsidR="00305362" w:rsidRPr="00E07449" w:rsidRDefault="00305362" w:rsidP="00E074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E1D2" w14:textId="77777777" w:rsidR="00305362" w:rsidRDefault="00305362" w:rsidP="00C405A6">
    <w:pPr>
      <w:rPr>
        <w:sz w:val="14"/>
      </w:rPr>
    </w:pPr>
  </w:p>
  <w:p w14:paraId="26A20E02" w14:textId="70785C79" w:rsidR="00305362" w:rsidRDefault="00305362" w:rsidP="00C405A6">
    <w:pPr>
      <w:rPr>
        <w:sz w:val="16"/>
      </w:rPr>
    </w:pPr>
    <w:r>
      <w:rPr>
        <w:sz w:val="16"/>
      </w:rPr>
      <w:fldChar w:fldCharType="begin"/>
    </w:r>
    <w:r>
      <w:rPr>
        <w:sz w:val="16"/>
      </w:rPr>
      <w:instrText xml:space="preserve">IF </w:instrText>
    </w:r>
    <w:r>
      <w:rPr>
        <w:sz w:val="16"/>
      </w:rPr>
      <w:fldChar w:fldCharType="begin"/>
    </w:r>
    <w:r>
      <w:rPr>
        <w:sz w:val="16"/>
      </w:rPr>
      <w:instrText xml:space="preserve"> DOCPROPERTY  HyperlinkBase </w:instrText>
    </w:r>
    <w:r>
      <w:rPr>
        <w:sz w:val="16"/>
      </w:rPr>
      <w:fldChar w:fldCharType="separate"/>
    </w:r>
    <w:r w:rsidR="00D10C97">
      <w:rPr>
        <w:sz w:val="16"/>
      </w:rPr>
      <w:instrText>SMT-458621-6-99-1</w:instrText>
    </w:r>
    <w:r>
      <w:rPr>
        <w:sz w:val="16"/>
      </w:rPr>
      <w:fldChar w:fldCharType="end"/>
    </w:r>
    <w:r>
      <w:rPr>
        <w:sz w:val="16"/>
      </w:rPr>
      <w:instrText xml:space="preserve"> &lt;&gt; "" "</w:instrText>
    </w:r>
    <w:r>
      <w:rPr>
        <w:sz w:val="16"/>
      </w:rPr>
      <w:fldChar w:fldCharType="begin"/>
    </w:r>
    <w:r>
      <w:rPr>
        <w:sz w:val="16"/>
      </w:rPr>
      <w:instrText xml:space="preserve"> DOCPROPERTY  HyperlinkBase </w:instrText>
    </w:r>
    <w:r>
      <w:rPr>
        <w:sz w:val="16"/>
      </w:rPr>
      <w:fldChar w:fldCharType="separate"/>
    </w:r>
    <w:r w:rsidR="00D10C97">
      <w:rPr>
        <w:sz w:val="16"/>
      </w:rPr>
      <w:instrText>SMT-458621-6-99-1</w:instrText>
    </w:r>
    <w:r>
      <w:rPr>
        <w:sz w:val="16"/>
      </w:rPr>
      <w:fldChar w:fldCharType="end"/>
    </w:r>
    <w:r>
      <w:rPr>
        <w:sz w:val="16"/>
      </w:rPr>
      <w:instrText>" "</w:instrText>
    </w:r>
    <w:r>
      <w:rPr>
        <w:sz w:val="16"/>
      </w:rPr>
      <w:fldChar w:fldCharType="begin"/>
    </w:r>
    <w:r>
      <w:rPr>
        <w:sz w:val="16"/>
      </w:rPr>
      <w:instrText xml:space="preserve"> FILENAME </w:instrText>
    </w:r>
    <w:r>
      <w:rPr>
        <w:sz w:val="16"/>
      </w:rPr>
      <w:fldChar w:fldCharType="separate"/>
    </w:r>
    <w:r w:rsidR="0064546A">
      <w:rPr>
        <w:noProof/>
        <w:sz w:val="16"/>
      </w:rPr>
      <w:instrText>Document2</w:instrText>
    </w:r>
    <w:r>
      <w:rPr>
        <w:sz w:val="16"/>
      </w:rPr>
      <w:fldChar w:fldCharType="end"/>
    </w:r>
    <w:r>
      <w:rPr>
        <w:sz w:val="16"/>
      </w:rPr>
      <w:instrText>"</w:instrText>
    </w:r>
    <w:r>
      <w:rPr>
        <w:sz w:val="16"/>
      </w:rPr>
      <w:fldChar w:fldCharType="separate"/>
    </w:r>
    <w:r w:rsidR="00D10C97">
      <w:rPr>
        <w:noProof/>
        <w:sz w:val="16"/>
      </w:rPr>
      <w:t>SMT-458621-6-99-1</w:t>
    </w:r>
    <w:r>
      <w:rPr>
        <w:sz w:val="16"/>
      </w:rPr>
      <w:fldChar w:fldCharType="end"/>
    </w:r>
  </w:p>
  <w:p w14:paraId="3200189A" w14:textId="77777777" w:rsidR="00305362" w:rsidRDefault="00305362" w:rsidP="00C405A6">
    <w:pP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418252"/>
      <w:docPartObj>
        <w:docPartGallery w:val="Page Numbers (Bottom of Page)"/>
        <w:docPartUnique/>
      </w:docPartObj>
    </w:sdtPr>
    <w:sdtEndPr>
      <w:rPr>
        <w:noProof/>
      </w:rPr>
    </w:sdtEndPr>
    <w:sdtContent>
      <w:p w14:paraId="6F25F0F4" w14:textId="1683728C" w:rsidR="00740473" w:rsidRDefault="007404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DF1028" w14:textId="3C031D13" w:rsidR="00305362" w:rsidRPr="00E07449" w:rsidRDefault="00305362" w:rsidP="00E074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302411"/>
      <w:docPartObj>
        <w:docPartGallery w:val="Page Numbers (Bottom of Page)"/>
        <w:docPartUnique/>
      </w:docPartObj>
    </w:sdtPr>
    <w:sdtEndPr>
      <w:rPr>
        <w:noProof/>
      </w:rPr>
    </w:sdtEndPr>
    <w:sdtContent>
      <w:p w14:paraId="278AC3D9" w14:textId="63D625D8" w:rsidR="00740473" w:rsidRDefault="007404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0AE25D" w14:textId="53694AC3" w:rsidR="00305362" w:rsidRPr="00E07449" w:rsidRDefault="00305362" w:rsidP="00E07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D782D" w14:textId="77777777" w:rsidR="005974B8" w:rsidRDefault="005974B8" w:rsidP="00B52A43">
      <w:r>
        <w:separator/>
      </w:r>
    </w:p>
  </w:footnote>
  <w:footnote w:type="continuationSeparator" w:id="0">
    <w:p w14:paraId="3301DED3" w14:textId="77777777" w:rsidR="005974B8" w:rsidRDefault="005974B8" w:rsidP="00B52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1BCF" w14:textId="7175B6AF" w:rsidR="0064546A" w:rsidRPr="009B0715" w:rsidRDefault="0064546A" w:rsidP="0064546A">
    <w:pPr>
      <w:pStyle w:val="Header"/>
      <w:jc w:val="center"/>
      <w:rPr>
        <w:sz w:val="20"/>
      </w:rPr>
    </w:pPr>
    <w:r w:rsidRPr="009B0715">
      <w:rPr>
        <w:sz w:val="20"/>
      </w:rPr>
      <w:fldChar w:fldCharType="begin"/>
    </w:r>
    <w:r w:rsidRPr="009B0715">
      <w:rPr>
        <w:sz w:val="20"/>
      </w:rPr>
      <w:instrText xml:space="preserve"> PAGE   \* MERGEFORMAT </w:instrText>
    </w:r>
    <w:r w:rsidRPr="009B0715">
      <w:rPr>
        <w:sz w:val="20"/>
      </w:rPr>
      <w:fldChar w:fldCharType="separate"/>
    </w:r>
    <w:r>
      <w:rPr>
        <w:sz w:val="20"/>
      </w:rPr>
      <w:t>1</w:t>
    </w:r>
    <w:r w:rsidRPr="009B0715">
      <w:rPr>
        <w:sz w:val="20"/>
      </w:rPr>
      <w:fldChar w:fldCharType="end"/>
    </w:r>
    <w:r w:rsidR="00EC0E73">
      <w:rPr>
        <w:noProof/>
      </w:rPr>
      <mc:AlternateContent>
        <mc:Choice Requires="wps">
          <w:drawing>
            <wp:anchor distT="0" distB="0" distL="0" distR="0" simplePos="0" relativeHeight="251664384" behindDoc="1" locked="1" layoutInCell="0" allowOverlap="1" wp14:anchorId="4E5B106F" wp14:editId="12E4E018">
              <wp:simplePos x="0" y="0"/>
              <wp:positionH relativeFrom="page">
                <wp:posOffset>7057390</wp:posOffset>
              </wp:positionH>
              <wp:positionV relativeFrom="page">
                <wp:posOffset>3533140</wp:posOffset>
              </wp:positionV>
              <wp:extent cx="279400" cy="3623945"/>
              <wp:effectExtent l="0" t="0" r="0" b="0"/>
              <wp:wrapNone/>
              <wp:docPr id="47313400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3623945"/>
                      </a:xfrm>
                      <a:prstGeom prst="rect">
                        <a:avLst/>
                      </a:prstGeom>
                      <a:solidFill>
                        <a:srgbClr val="C0C0C0">
                          <a:alpha val="75000"/>
                        </a:srgbClr>
                      </a:solidFill>
                      <a:ln>
                        <a:noFill/>
                      </a:ln>
                    </wps:spPr>
                    <wps:txbx>
                      <w:txbxContent>
                        <w:p w14:paraId="2B512B95" w14:textId="77777777" w:rsidR="00B05715" w:rsidRPr="00B37DC6" w:rsidRDefault="00B05715" w:rsidP="00B05715">
                          <w:pPr>
                            <w:spacing w:before="1400"/>
                            <w:ind w:left="-72"/>
                            <w:rPr>
                              <w:rFonts w:cs="Tahoma"/>
                              <w:sz w:val="52"/>
                              <w:szCs w:val="58"/>
                            </w:rPr>
                          </w:pPr>
                          <w:r w:rsidRPr="00B37DC6">
                            <w:rPr>
                              <w:rFonts w:cs="Tahoma"/>
                              <w:sz w:val="44"/>
                              <w:szCs w:val="58"/>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B106F" id="Rectangle 17" o:spid="_x0000_s1026" style="position:absolute;left:0;text-align:left;margin-left:555.7pt;margin-top:278.2pt;width:22pt;height:285.3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" o:allowincell="f" fillcolor="silver" stroked="f">
              <v:fill opacity="49087f"/>
              <v:textbox>
                <w:txbxContent>
                  <w:p w14:paraId="2B512B95" w14:textId="77777777" w:rsidR="00B05715" w:rsidRPr="00B37DC6" w:rsidRDefault="00B05715" w:rsidP="00B05715">
                    <w:pPr>
                      <w:spacing w:before="1400"/>
                      <w:ind w:left="-72"/>
                      <w:rPr>
                        <w:rFonts w:cs="Tahoma"/>
                        <w:sz w:val="52"/>
                        <w:szCs w:val="58"/>
                      </w:rPr>
                    </w:pPr>
                    <w:r w:rsidRPr="00B37DC6">
                      <w:rPr>
                        <w:rFonts w:cs="Tahoma"/>
                        <w:sz w:val="44"/>
                        <w:szCs w:val="58"/>
                      </w:rPr>
                      <w:t>DRAFT</w:t>
                    </w:r>
                  </w:p>
                </w:txbxContent>
              </v:textbox>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4162" w14:textId="4C302A2F" w:rsidR="0064546A" w:rsidRPr="009A4C3F" w:rsidRDefault="00EC0E73" w:rsidP="00B05715">
    <w:r>
      <w:rPr>
        <w:noProof/>
      </w:rPr>
      <mc:AlternateContent>
        <mc:Choice Requires="wps">
          <w:drawing>
            <wp:anchor distT="0" distB="0" distL="114300" distR="114300" simplePos="0" relativeHeight="251659264" behindDoc="0" locked="1" layoutInCell="1" allowOverlap="1" wp14:anchorId="5965A6C0" wp14:editId="59203F68">
              <wp:simplePos x="0" y="0"/>
              <wp:positionH relativeFrom="page">
                <wp:posOffset>495300</wp:posOffset>
              </wp:positionH>
              <wp:positionV relativeFrom="page">
                <wp:posOffset>438150</wp:posOffset>
              </wp:positionV>
              <wp:extent cx="6558915" cy="9716135"/>
              <wp:effectExtent l="0" t="0" r="0" b="0"/>
              <wp:wrapNone/>
              <wp:docPr id="714254075"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8915" cy="9716135"/>
                      </a:xfrm>
                      <a:prstGeom prst="roundRect">
                        <a:avLst>
                          <a:gd name="adj" fmla="val 4065"/>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7FA919" id="Rectangle: Rounded Corners 13" o:spid="_x0000_s1026" style="position:absolute;margin-left:39pt;margin-top:34.5pt;width:516.45pt;height:76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" filled="f">
              <w10:wrap anchorx="page" anchory="page"/>
              <w10:anchorlock/>
            </v:roundrect>
          </w:pict>
        </mc:Fallback>
      </mc:AlternateContent>
    </w:r>
    <w:r>
      <w:rPr>
        <w:noProof/>
      </w:rPr>
      <mc:AlternateContent>
        <mc:Choice Requires="wps">
          <w:drawing>
            <wp:anchor distT="0" distB="0" distL="114300" distR="114300" simplePos="0" relativeHeight="251660288" behindDoc="1" locked="1" layoutInCell="1" allowOverlap="1" wp14:anchorId="0B2BC8BB" wp14:editId="14790427">
              <wp:simplePos x="0" y="0"/>
              <wp:positionH relativeFrom="page">
                <wp:posOffset>1263650</wp:posOffset>
              </wp:positionH>
              <wp:positionV relativeFrom="page">
                <wp:posOffset>5829935</wp:posOffset>
              </wp:positionV>
              <wp:extent cx="2418715" cy="741045"/>
              <wp:effectExtent l="0" t="0" r="0" b="0"/>
              <wp:wrapNone/>
              <wp:docPr id="28435940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715" cy="741045"/>
                      </a:xfrm>
                      <a:prstGeom prst="rect">
                        <a:avLst/>
                      </a:prstGeom>
                      <a:noFill/>
                      <a:ln w="9525">
                        <a:noFill/>
                        <a:miter lim="800000"/>
                        <a:headEnd/>
                        <a:tailEnd/>
                      </a:ln>
                    </wps:spPr>
                    <wps:txbx>
                      <w:txbxContent>
                        <w:p w14:paraId="08700D38" w14:textId="77777777" w:rsidR="0064546A" w:rsidRPr="00571C2C" w:rsidRDefault="0064546A" w:rsidP="00B05715">
                          <w:pPr>
                            <w:rPr>
                              <w:sz w:val="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2BC8BB" id="_x0000_t202" coordsize="21600,21600" o:spt="202" path="m,l,21600r21600,l21600,xe">
              <v:stroke joinstyle="miter"/>
              <v:path gradientshapeok="t" o:connecttype="rect"/>
            </v:shapetype>
            <v:shape id="Text Box 11" o:spid="_x0000_s1027" type="#_x0000_t202" style="position:absolute;left:0;text-align:left;margin-left:99.5pt;margin-top:459.05pt;width:190.45pt;height:58.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" filled="f" stroked="f">
              <v:textbox>
                <w:txbxContent>
                  <w:p w14:paraId="08700D38" w14:textId="77777777" w:rsidR="0064546A" w:rsidRPr="00571C2C" w:rsidRDefault="0064546A" w:rsidP="00B05715">
                    <w:pPr>
                      <w:rPr>
                        <w:sz w:val="2"/>
                      </w:rP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212B" w14:textId="1C3CEEDF" w:rsidR="00305362" w:rsidRDefault="003053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E9B0C" w14:textId="1D6BD1BC" w:rsidR="00305362" w:rsidRPr="00C405A6" w:rsidRDefault="00EC0E73" w:rsidP="00C405A6">
    <w:pPr>
      <w:pStyle w:val="Header"/>
      <w:rPr>
        <w:szCs w:val="14"/>
      </w:rPr>
    </w:pPr>
    <w:r>
      <w:rPr>
        <w:noProof/>
      </w:rPr>
      <mc:AlternateContent>
        <mc:Choice Requires="wps">
          <w:drawing>
            <wp:anchor distT="0" distB="0" distL="0" distR="0" simplePos="0" relativeHeight="251670528" behindDoc="1" locked="1" layoutInCell="0" allowOverlap="1" wp14:anchorId="1B7AD1FC" wp14:editId="07D8A62D">
              <wp:simplePos x="0" y="0"/>
              <wp:positionH relativeFrom="page">
                <wp:posOffset>7057390</wp:posOffset>
              </wp:positionH>
              <wp:positionV relativeFrom="page">
                <wp:posOffset>3533140</wp:posOffset>
              </wp:positionV>
              <wp:extent cx="279400" cy="3623945"/>
              <wp:effectExtent l="0" t="0" r="0" b="0"/>
              <wp:wrapNone/>
              <wp:docPr id="6532918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3623945"/>
                      </a:xfrm>
                      <a:prstGeom prst="rect">
                        <a:avLst/>
                      </a:prstGeom>
                      <a:solidFill>
                        <a:srgbClr val="C0C0C0">
                          <a:alpha val="75000"/>
                        </a:srgbClr>
                      </a:solidFill>
                      <a:ln>
                        <a:noFill/>
                      </a:ln>
                    </wps:spPr>
                    <wps:txbx>
                      <w:txbxContent>
                        <w:p w14:paraId="15EAA400" w14:textId="77777777" w:rsidR="00B05715" w:rsidRPr="00B37DC6" w:rsidRDefault="00B05715" w:rsidP="00B05715">
                          <w:pPr>
                            <w:spacing w:before="1400"/>
                            <w:ind w:left="-72"/>
                            <w:rPr>
                              <w:rFonts w:cs="Tahoma"/>
                              <w:sz w:val="52"/>
                              <w:szCs w:val="58"/>
                            </w:rPr>
                          </w:pPr>
                          <w:r w:rsidRPr="00B37DC6">
                            <w:rPr>
                              <w:rFonts w:cs="Tahoma"/>
                              <w:sz w:val="44"/>
                              <w:szCs w:val="58"/>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AD1FC" id="Rectangle 5" o:spid="_x0000_s1028" style="position:absolute;left:0;text-align:left;margin-left:555.7pt;margin-top:278.2pt;width:22pt;height:285.3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" o:allowincell="f" fillcolor="silver" stroked="f">
              <v:fill opacity="49087f"/>
              <v:textbox>
                <w:txbxContent>
                  <w:p w14:paraId="15EAA400" w14:textId="77777777" w:rsidR="00B05715" w:rsidRPr="00B37DC6" w:rsidRDefault="00B05715" w:rsidP="00B05715">
                    <w:pPr>
                      <w:spacing w:before="1400"/>
                      <w:ind w:left="-72"/>
                      <w:rPr>
                        <w:rFonts w:cs="Tahoma"/>
                        <w:sz w:val="52"/>
                        <w:szCs w:val="58"/>
                      </w:rPr>
                    </w:pPr>
                    <w:r w:rsidRPr="00B37DC6">
                      <w:rPr>
                        <w:rFonts w:cs="Tahoma"/>
                        <w:sz w:val="44"/>
                        <w:szCs w:val="58"/>
                      </w:rPr>
                      <w:t>DRAFT</w:t>
                    </w:r>
                  </w:p>
                </w:txbxContent>
              </v:textbox>
              <w10:wrap anchorx="page" anchory="page"/>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CABF" w14:textId="77777777" w:rsidR="00740473" w:rsidRPr="00712284" w:rsidRDefault="00740473" w:rsidP="00740473">
    <w:pPr>
      <w:pStyle w:val="Header"/>
      <w:jc w:val="right"/>
      <w:rPr>
        <w:b/>
        <w:bCs/>
      </w:rPr>
    </w:pPr>
    <w:r w:rsidRPr="00712284">
      <w:rPr>
        <w:b/>
        <w:bCs/>
        <w:szCs w:val="14"/>
      </w:rPr>
      <w:t>Constitution</w:t>
    </w:r>
    <w:r>
      <w:rPr>
        <w:szCs w:val="14"/>
      </w:rPr>
      <w:t xml:space="preserve"> of </w:t>
    </w:r>
    <w:r w:rsidRPr="00712284">
      <w:rPr>
        <w:b/>
        <w:bCs/>
      </w:rPr>
      <w:t>Massey University Students’ Association Palmerston North Incorporated</w:t>
    </w:r>
  </w:p>
  <w:p w14:paraId="05E39C35" w14:textId="3C36A3B8" w:rsidR="00305362" w:rsidRPr="00A1357C" w:rsidRDefault="00740473" w:rsidP="00A1357C">
    <w:pPr>
      <w:pStyle w:val="Header"/>
      <w:jc w:val="right"/>
      <w:rPr>
        <w:szCs w:val="14"/>
      </w:rPr>
    </w:pPr>
    <w:r>
      <w:t>Dated 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A936" w14:textId="74602856" w:rsidR="00305362" w:rsidRPr="00A1357C" w:rsidRDefault="00473A8A" w:rsidP="00473A8A">
    <w:pPr>
      <w:pStyle w:val="Header"/>
      <w:jc w:val="right"/>
      <w:rPr>
        <w:b/>
        <w:bCs/>
      </w:rPr>
    </w:pPr>
    <w:r w:rsidRPr="00A1357C">
      <w:rPr>
        <w:b/>
        <w:bCs/>
        <w:szCs w:val="14"/>
      </w:rPr>
      <w:t>Constitution</w:t>
    </w:r>
    <w:r>
      <w:rPr>
        <w:szCs w:val="14"/>
      </w:rPr>
      <w:t xml:space="preserve"> of </w:t>
    </w:r>
    <w:r w:rsidRPr="00A1357C">
      <w:rPr>
        <w:b/>
        <w:bCs/>
      </w:rPr>
      <w:t>Massey University Students’ Association Palmerston North Incorporated</w:t>
    </w:r>
  </w:p>
  <w:p w14:paraId="593F6578" w14:textId="54DA8E8A" w:rsidR="00473A8A" w:rsidRPr="00C405A6" w:rsidRDefault="00473A8A" w:rsidP="00A1357C">
    <w:pPr>
      <w:pStyle w:val="Header"/>
      <w:jc w:val="right"/>
      <w:rPr>
        <w:szCs w:val="14"/>
      </w:rPr>
    </w:pPr>
    <w:r>
      <w:t>Dated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34EFD4"/>
    <w:lvl w:ilvl="0">
      <w:start w:val="1"/>
      <w:numFmt w:val="decimal"/>
      <w:lvlText w:val="%1."/>
      <w:lvlJc w:val="left"/>
      <w:pPr>
        <w:tabs>
          <w:tab w:val="num" w:pos="1492"/>
        </w:tabs>
        <w:ind w:left="1492" w:hanging="360"/>
      </w:pPr>
      <w:rPr>
        <w:rFonts w:ascii="Trebuchet MS" w:hAnsi="Trebuchet MS" w:cs="Calibri"/>
        <w:color w:val="0000FF"/>
        <w:sz w:val="21"/>
      </w:rPr>
    </w:lvl>
  </w:abstractNum>
  <w:abstractNum w:abstractNumId="1" w15:restartNumberingAfterBreak="0">
    <w:nsid w:val="FFFFFF7D"/>
    <w:multiLevelType w:val="singleLevel"/>
    <w:tmpl w:val="28EA02FC"/>
    <w:lvl w:ilvl="0">
      <w:start w:val="1"/>
      <w:numFmt w:val="decimal"/>
      <w:lvlText w:val="%1."/>
      <w:lvlJc w:val="left"/>
      <w:pPr>
        <w:tabs>
          <w:tab w:val="num" w:pos="1209"/>
        </w:tabs>
        <w:ind w:left="1209" w:hanging="360"/>
      </w:pPr>
      <w:rPr>
        <w:rFonts w:ascii="Trebuchet MS" w:hAnsi="Trebuchet MS" w:cs="Calibri"/>
        <w:color w:val="0000FF"/>
        <w:sz w:val="21"/>
      </w:rPr>
    </w:lvl>
  </w:abstractNum>
  <w:abstractNum w:abstractNumId="2" w15:restartNumberingAfterBreak="0">
    <w:nsid w:val="FFFFFF7E"/>
    <w:multiLevelType w:val="singleLevel"/>
    <w:tmpl w:val="8348EB28"/>
    <w:lvl w:ilvl="0">
      <w:start w:val="1"/>
      <w:numFmt w:val="decimal"/>
      <w:lvlText w:val="%1."/>
      <w:lvlJc w:val="left"/>
      <w:pPr>
        <w:tabs>
          <w:tab w:val="num" w:pos="926"/>
        </w:tabs>
        <w:ind w:left="926" w:hanging="360"/>
      </w:pPr>
      <w:rPr>
        <w:rFonts w:ascii="Trebuchet MS" w:hAnsi="Trebuchet MS" w:cs="Calibri"/>
        <w:color w:val="0000FF"/>
        <w:sz w:val="21"/>
      </w:rPr>
    </w:lvl>
  </w:abstractNum>
  <w:abstractNum w:abstractNumId="3" w15:restartNumberingAfterBreak="0">
    <w:nsid w:val="FFFFFF7F"/>
    <w:multiLevelType w:val="singleLevel"/>
    <w:tmpl w:val="8BEAF254"/>
    <w:lvl w:ilvl="0">
      <w:start w:val="1"/>
      <w:numFmt w:val="decimal"/>
      <w:lvlText w:val="%1."/>
      <w:lvlJc w:val="left"/>
      <w:pPr>
        <w:tabs>
          <w:tab w:val="num" w:pos="643"/>
        </w:tabs>
        <w:ind w:left="643" w:hanging="360"/>
      </w:pPr>
      <w:rPr>
        <w:rFonts w:ascii="Trebuchet MS" w:hAnsi="Trebuchet MS" w:cs="Calibri"/>
        <w:color w:val="0000FF"/>
        <w:sz w:val="21"/>
      </w:rPr>
    </w:lvl>
  </w:abstractNum>
  <w:abstractNum w:abstractNumId="4" w15:restartNumberingAfterBreak="0">
    <w:nsid w:val="FFFFFF80"/>
    <w:multiLevelType w:val="singleLevel"/>
    <w:tmpl w:val="6D06F362"/>
    <w:lvl w:ilvl="0">
      <w:start w:val="1"/>
      <w:numFmt w:val="bullet"/>
      <w:lvlText w:val=""/>
      <w:lvlJc w:val="left"/>
      <w:pPr>
        <w:tabs>
          <w:tab w:val="num" w:pos="1492"/>
        </w:tabs>
        <w:ind w:left="1492" w:hanging="360"/>
      </w:pPr>
      <w:rPr>
        <w:rFonts w:ascii="Trebuchet MS" w:hAnsi="Trebuchet MS" w:cs="Calibri" w:hint="default"/>
        <w:color w:val="0000FF"/>
        <w:sz w:val="21"/>
      </w:rPr>
    </w:lvl>
  </w:abstractNum>
  <w:abstractNum w:abstractNumId="5" w15:restartNumberingAfterBreak="0">
    <w:nsid w:val="FFFFFF81"/>
    <w:multiLevelType w:val="singleLevel"/>
    <w:tmpl w:val="F02C713A"/>
    <w:lvl w:ilvl="0">
      <w:start w:val="1"/>
      <w:numFmt w:val="bullet"/>
      <w:lvlText w:val=""/>
      <w:lvlJc w:val="left"/>
      <w:pPr>
        <w:tabs>
          <w:tab w:val="num" w:pos="1209"/>
        </w:tabs>
        <w:ind w:left="1209" w:hanging="360"/>
      </w:pPr>
      <w:rPr>
        <w:rFonts w:ascii="Trebuchet MS" w:hAnsi="Trebuchet MS" w:cs="Calibri" w:hint="default"/>
        <w:color w:val="0000FF"/>
        <w:sz w:val="21"/>
      </w:rPr>
    </w:lvl>
  </w:abstractNum>
  <w:abstractNum w:abstractNumId="6" w15:restartNumberingAfterBreak="0">
    <w:nsid w:val="FFFFFF82"/>
    <w:multiLevelType w:val="singleLevel"/>
    <w:tmpl w:val="57F48E00"/>
    <w:lvl w:ilvl="0">
      <w:start w:val="1"/>
      <w:numFmt w:val="bullet"/>
      <w:lvlText w:val=""/>
      <w:lvlJc w:val="left"/>
      <w:pPr>
        <w:tabs>
          <w:tab w:val="num" w:pos="926"/>
        </w:tabs>
        <w:ind w:left="926" w:hanging="360"/>
      </w:pPr>
      <w:rPr>
        <w:rFonts w:ascii="Trebuchet MS" w:hAnsi="Trebuchet MS" w:cs="Calibri" w:hint="default"/>
        <w:color w:val="0000FF"/>
        <w:sz w:val="21"/>
      </w:rPr>
    </w:lvl>
  </w:abstractNum>
  <w:abstractNum w:abstractNumId="7" w15:restartNumberingAfterBreak="0">
    <w:nsid w:val="FFFFFF83"/>
    <w:multiLevelType w:val="singleLevel"/>
    <w:tmpl w:val="BED0C6BE"/>
    <w:lvl w:ilvl="0">
      <w:start w:val="1"/>
      <w:numFmt w:val="bullet"/>
      <w:lvlText w:val=""/>
      <w:lvlJc w:val="left"/>
      <w:pPr>
        <w:tabs>
          <w:tab w:val="num" w:pos="643"/>
        </w:tabs>
        <w:ind w:left="643" w:hanging="360"/>
      </w:pPr>
      <w:rPr>
        <w:rFonts w:ascii="Trebuchet MS" w:hAnsi="Trebuchet MS" w:cs="Calibri" w:hint="default"/>
        <w:color w:val="0000FF"/>
        <w:sz w:val="21"/>
      </w:rPr>
    </w:lvl>
  </w:abstractNum>
  <w:abstractNum w:abstractNumId="8" w15:restartNumberingAfterBreak="0">
    <w:nsid w:val="FFFFFF88"/>
    <w:multiLevelType w:val="singleLevel"/>
    <w:tmpl w:val="549A2578"/>
    <w:lvl w:ilvl="0">
      <w:start w:val="1"/>
      <w:numFmt w:val="decimal"/>
      <w:lvlText w:val="%1."/>
      <w:lvlJc w:val="left"/>
      <w:pPr>
        <w:tabs>
          <w:tab w:val="num" w:pos="360"/>
        </w:tabs>
        <w:ind w:left="360" w:hanging="360"/>
      </w:pPr>
      <w:rPr>
        <w:rFonts w:ascii="Trebuchet MS" w:hAnsi="Trebuchet MS" w:cs="Calibri"/>
        <w:color w:val="0000FF"/>
        <w:sz w:val="21"/>
      </w:rPr>
    </w:lvl>
  </w:abstractNum>
  <w:abstractNum w:abstractNumId="9" w15:restartNumberingAfterBreak="0">
    <w:nsid w:val="FFFFFF89"/>
    <w:multiLevelType w:val="singleLevel"/>
    <w:tmpl w:val="12DC0048"/>
    <w:lvl w:ilvl="0">
      <w:start w:val="1"/>
      <w:numFmt w:val="bullet"/>
      <w:lvlText w:val=""/>
      <w:lvlJc w:val="left"/>
      <w:pPr>
        <w:tabs>
          <w:tab w:val="num" w:pos="360"/>
        </w:tabs>
        <w:ind w:left="360" w:hanging="360"/>
      </w:pPr>
      <w:rPr>
        <w:rFonts w:ascii="Trebuchet MS" w:hAnsi="Trebuchet MS" w:cs="Calibri" w:hint="default"/>
        <w:color w:val="0000FF"/>
        <w:sz w:val="21"/>
      </w:rPr>
    </w:lvl>
  </w:abstractNum>
  <w:abstractNum w:abstractNumId="10" w15:restartNumberingAfterBreak="0">
    <w:nsid w:val="FFFFFFFB"/>
    <w:multiLevelType w:val="multilevel"/>
    <w:tmpl w:val="FEDCD1CE"/>
    <w:lvl w:ilvl="0">
      <w:start w:val="1"/>
      <w:numFmt w:val="decimal"/>
      <w:pStyle w:val="Heading1"/>
      <w:lvlText w:val="%1."/>
      <w:lvlJc w:val="left"/>
      <w:pPr>
        <w:tabs>
          <w:tab w:val="num" w:pos="720"/>
        </w:tabs>
        <w:ind w:left="720" w:hanging="720"/>
      </w:pPr>
      <w:rPr>
        <w:rFonts w:ascii="Trebuchet MS" w:hAnsi="Trebuchet MS" w:cs="Calibri" w:hint="default"/>
        <w:b/>
        <w:bCs/>
        <w:i w:val="0"/>
        <w:color w:val="17365D" w:themeColor="text2" w:themeShade="BF"/>
        <w:sz w:val="21"/>
        <w:u w:val="none"/>
      </w:rPr>
    </w:lvl>
    <w:lvl w:ilvl="1">
      <w:start w:val="1"/>
      <w:numFmt w:val="decimal"/>
      <w:pStyle w:val="Heading2"/>
      <w:lvlText w:val="%1.%2"/>
      <w:lvlJc w:val="left"/>
      <w:pPr>
        <w:tabs>
          <w:tab w:val="num" w:pos="720"/>
        </w:tabs>
        <w:ind w:left="720" w:hanging="720"/>
      </w:pPr>
      <w:rPr>
        <w:rFonts w:ascii="Trebuchet MS" w:hAnsi="Trebuchet MS" w:cs="Calibri" w:hint="default"/>
        <w:b w:val="0"/>
        <w:i w:val="0"/>
        <w:color w:val="000000"/>
        <w:sz w:val="21"/>
      </w:rPr>
    </w:lvl>
    <w:lvl w:ilvl="2">
      <w:start w:val="1"/>
      <w:numFmt w:val="lowerLetter"/>
      <w:pStyle w:val="Heading3"/>
      <w:lvlText w:val="(%3)"/>
      <w:lvlJc w:val="left"/>
      <w:pPr>
        <w:tabs>
          <w:tab w:val="num" w:pos="1440"/>
        </w:tabs>
        <w:ind w:left="1440" w:hanging="720"/>
      </w:pPr>
      <w:rPr>
        <w:rFonts w:ascii="Trebuchet MS" w:hAnsi="Trebuchet MS" w:cs="Calibri" w:hint="default"/>
        <w:b w:val="0"/>
        <w:i w:val="0"/>
        <w:color w:val="000000"/>
        <w:sz w:val="21"/>
      </w:rPr>
    </w:lvl>
    <w:lvl w:ilvl="3">
      <w:start w:val="1"/>
      <w:numFmt w:val="lowerRoman"/>
      <w:pStyle w:val="Heading4"/>
      <w:lvlText w:val="(%4)"/>
      <w:lvlJc w:val="left"/>
      <w:pPr>
        <w:tabs>
          <w:tab w:val="num" w:pos="2160"/>
        </w:tabs>
        <w:ind w:left="2160" w:hanging="720"/>
      </w:pPr>
      <w:rPr>
        <w:rFonts w:ascii="Trebuchet MS" w:hAnsi="Trebuchet MS" w:cs="Calibri" w:hint="default"/>
        <w:b w:val="0"/>
        <w:i w:val="0"/>
        <w:color w:val="000000"/>
        <w:sz w:val="21"/>
      </w:rPr>
    </w:lvl>
    <w:lvl w:ilvl="4">
      <w:start w:val="1"/>
      <w:numFmt w:val="upperLetter"/>
      <w:pStyle w:val="Heading5"/>
      <w:lvlText w:val="(%5)"/>
      <w:lvlJc w:val="left"/>
      <w:pPr>
        <w:tabs>
          <w:tab w:val="num" w:pos="2880"/>
        </w:tabs>
        <w:ind w:left="2880" w:hanging="720"/>
      </w:pPr>
      <w:rPr>
        <w:rFonts w:ascii="Trebuchet MS" w:hAnsi="Trebuchet MS" w:cs="Calibri" w:hint="default"/>
        <w:color w:val="000000"/>
        <w:sz w:val="21"/>
      </w:rPr>
    </w:lvl>
    <w:lvl w:ilvl="5">
      <w:start w:val="1"/>
      <w:numFmt w:val="decimal"/>
      <w:pStyle w:val="Heading6"/>
      <w:lvlText w:val="(%6)"/>
      <w:lvlJc w:val="left"/>
      <w:pPr>
        <w:ind w:left="3589" w:hanging="709"/>
      </w:pPr>
      <w:rPr>
        <w:rFonts w:ascii="Trebuchet MS" w:hAnsi="Trebuchet MS" w:cs="Calibri" w:hint="default"/>
        <w:color w:val="000000"/>
        <w:sz w:val="21"/>
      </w:rPr>
    </w:lvl>
    <w:lvl w:ilvl="6">
      <w:start w:val="1"/>
      <w:numFmt w:val="none"/>
      <w:suff w:val="nothing"/>
      <w:lvlText w:val=""/>
      <w:lvlJc w:val="left"/>
      <w:pPr>
        <w:ind w:left="5007" w:hanging="709"/>
      </w:pPr>
      <w:rPr>
        <w:rFonts w:ascii="Trebuchet MS" w:hAnsi="Trebuchet MS" w:cs="Calibri" w:hint="default"/>
        <w:color w:val="000000"/>
        <w:sz w:val="21"/>
      </w:rPr>
    </w:lvl>
    <w:lvl w:ilvl="7">
      <w:start w:val="1"/>
      <w:numFmt w:val="none"/>
      <w:suff w:val="nothing"/>
      <w:lvlText w:val=""/>
      <w:lvlJc w:val="left"/>
      <w:pPr>
        <w:ind w:left="5716" w:hanging="709"/>
      </w:pPr>
      <w:rPr>
        <w:rFonts w:ascii="Trebuchet MS" w:hAnsi="Trebuchet MS" w:cs="Calibri" w:hint="default"/>
        <w:color w:val="000000"/>
        <w:sz w:val="21"/>
      </w:rPr>
    </w:lvl>
    <w:lvl w:ilvl="8">
      <w:start w:val="1"/>
      <w:numFmt w:val="none"/>
      <w:suff w:val="nothing"/>
      <w:lvlText w:val=""/>
      <w:lvlJc w:val="left"/>
      <w:pPr>
        <w:ind w:left="6425" w:hanging="709"/>
      </w:pPr>
      <w:rPr>
        <w:rFonts w:ascii="Trebuchet MS" w:hAnsi="Trebuchet MS" w:cs="Calibri" w:hint="default"/>
        <w:color w:val="000000"/>
        <w:sz w:val="21"/>
      </w:rPr>
    </w:lvl>
  </w:abstractNum>
  <w:abstractNum w:abstractNumId="11" w15:restartNumberingAfterBreak="0">
    <w:nsid w:val="00B8369A"/>
    <w:multiLevelType w:val="multilevel"/>
    <w:tmpl w:val="1BBE9C68"/>
    <w:lvl w:ilvl="0">
      <w:start w:val="1"/>
      <w:numFmt w:val="decimal"/>
      <w:lvlText w:val="%1."/>
      <w:lvlJc w:val="left"/>
      <w:pPr>
        <w:tabs>
          <w:tab w:val="num" w:pos="720"/>
        </w:tabs>
        <w:ind w:left="720" w:hanging="720"/>
      </w:pPr>
      <w:rPr>
        <w:rFonts w:ascii="Trebuchet MS" w:hAnsi="Trebuchet MS" w:cs="Calibri" w:hint="default"/>
        <w:color w:val="0000FF"/>
        <w:sz w:val="21"/>
      </w:rPr>
    </w:lvl>
    <w:lvl w:ilvl="1">
      <w:start w:val="1"/>
      <w:numFmt w:val="decimal"/>
      <w:lvlText w:val="%1.%2"/>
      <w:lvlJc w:val="left"/>
      <w:pPr>
        <w:tabs>
          <w:tab w:val="num" w:pos="720"/>
        </w:tabs>
        <w:ind w:left="720" w:hanging="720"/>
      </w:pPr>
      <w:rPr>
        <w:rFonts w:ascii="Trebuchet MS" w:hAnsi="Trebuchet MS" w:cs="Calibri" w:hint="default"/>
        <w:color w:val="0000FF"/>
        <w:sz w:val="21"/>
      </w:rPr>
    </w:lvl>
    <w:lvl w:ilvl="2">
      <w:start w:val="1"/>
      <w:numFmt w:val="decimal"/>
      <w:lvlText w:val="%1.%2.%3"/>
      <w:lvlJc w:val="left"/>
      <w:pPr>
        <w:tabs>
          <w:tab w:val="num" w:pos="1440"/>
        </w:tabs>
        <w:ind w:left="1440" w:hanging="720"/>
      </w:pPr>
      <w:rPr>
        <w:rFonts w:ascii="Trebuchet MS" w:hAnsi="Trebuchet MS" w:cs="Calibri" w:hint="default"/>
        <w:color w:val="0000FF"/>
        <w:sz w:val="21"/>
      </w:rPr>
    </w:lvl>
    <w:lvl w:ilvl="3">
      <w:start w:val="1"/>
      <w:numFmt w:val="lowerLetter"/>
      <w:lvlText w:val="%4."/>
      <w:lvlJc w:val="left"/>
      <w:pPr>
        <w:tabs>
          <w:tab w:val="num" w:pos="2160"/>
        </w:tabs>
        <w:ind w:left="2160" w:hanging="720"/>
      </w:pPr>
      <w:rPr>
        <w:rFonts w:ascii="Trebuchet MS" w:hAnsi="Trebuchet MS" w:cs="Calibri" w:hint="default"/>
        <w:color w:val="0000FF"/>
        <w:sz w:val="21"/>
      </w:rPr>
    </w:lvl>
    <w:lvl w:ilvl="4">
      <w:start w:val="1"/>
      <w:numFmt w:val="lowerRoman"/>
      <w:lvlRestart w:val="0"/>
      <w:lvlText w:val="%5"/>
      <w:lvlJc w:val="left"/>
      <w:pPr>
        <w:tabs>
          <w:tab w:val="num" w:pos="2880"/>
        </w:tabs>
        <w:ind w:left="2880" w:hanging="720"/>
      </w:pPr>
      <w:rPr>
        <w:rFonts w:ascii="Trebuchet MS" w:hAnsi="Trebuchet MS" w:cs="Calibri" w:hint="default"/>
        <w:color w:val="0000FF"/>
        <w:sz w:val="21"/>
      </w:rPr>
    </w:lvl>
    <w:lvl w:ilvl="5">
      <w:start w:val="1"/>
      <w:numFmt w:val="upperLetter"/>
      <w:lvlRestart w:val="0"/>
      <w:suff w:val="nothing"/>
      <w:lvlText w:val="%6"/>
      <w:lvlJc w:val="left"/>
      <w:rPr>
        <w:rFonts w:ascii="Trebuchet MS" w:hAnsi="Trebuchet MS" w:cs="Calibri" w:hint="default"/>
        <w:color w:val="0000FF"/>
        <w:sz w:val="21"/>
      </w:rPr>
    </w:lvl>
    <w:lvl w:ilvl="6">
      <w:start w:val="1"/>
      <w:numFmt w:val="none"/>
      <w:lvlRestart w:val="0"/>
      <w:suff w:val="nothing"/>
      <w:lvlText w:val=""/>
      <w:lvlJc w:val="right"/>
      <w:rPr>
        <w:rFonts w:ascii="Trebuchet MS" w:hAnsi="Trebuchet MS" w:cs="Calibri" w:hint="default"/>
        <w:color w:val="0000FF"/>
        <w:sz w:val="21"/>
      </w:rPr>
    </w:lvl>
    <w:lvl w:ilvl="7">
      <w:start w:val="1"/>
      <w:numFmt w:val="none"/>
      <w:lvlRestart w:val="0"/>
      <w:suff w:val="nothing"/>
      <w:lvlText w:val=""/>
      <w:lvlJc w:val="left"/>
      <w:rPr>
        <w:rFonts w:ascii="Trebuchet MS" w:hAnsi="Trebuchet MS" w:cs="Calibri" w:hint="default"/>
        <w:color w:val="0000FF"/>
        <w:sz w:val="21"/>
      </w:rPr>
    </w:lvl>
    <w:lvl w:ilvl="8">
      <w:start w:val="1"/>
      <w:numFmt w:val="none"/>
      <w:lvlRestart w:val="0"/>
      <w:suff w:val="nothing"/>
      <w:lvlText w:val=""/>
      <w:lvlJc w:val="right"/>
      <w:rPr>
        <w:rFonts w:ascii="Trebuchet MS" w:hAnsi="Trebuchet MS" w:cs="Calibri" w:hint="default"/>
        <w:color w:val="0000FF"/>
        <w:sz w:val="21"/>
      </w:rPr>
    </w:lvl>
  </w:abstractNum>
  <w:abstractNum w:abstractNumId="12" w15:restartNumberingAfterBreak="0">
    <w:nsid w:val="0721399C"/>
    <w:multiLevelType w:val="hybridMultilevel"/>
    <w:tmpl w:val="0D4EC1C8"/>
    <w:lvl w:ilvl="0" w:tplc="399C7420">
      <w:start w:val="1"/>
      <w:numFmt w:val="decimal"/>
      <w:lvlText w:val="%1."/>
      <w:lvlJc w:val="left"/>
      <w:pPr>
        <w:ind w:left="720" w:hanging="360"/>
      </w:pPr>
      <w:rPr>
        <w:rFonts w:ascii="Trebuchet MS" w:hAnsi="Trebuchet MS" w:cs="Calibri" w:hint="default"/>
        <w:sz w:val="21"/>
      </w:rPr>
    </w:lvl>
    <w:lvl w:ilvl="1" w:tplc="00D08EC8" w:tentative="1">
      <w:start w:val="1"/>
      <w:numFmt w:val="lowerLetter"/>
      <w:lvlText w:val="%2."/>
      <w:lvlJc w:val="left"/>
      <w:pPr>
        <w:ind w:left="1440" w:hanging="360"/>
      </w:pPr>
      <w:rPr>
        <w:rFonts w:ascii="Trebuchet MS" w:hAnsi="Trebuchet MS" w:cs="Calibri"/>
        <w:sz w:val="21"/>
      </w:rPr>
    </w:lvl>
    <w:lvl w:ilvl="2" w:tplc="C010A2E8" w:tentative="1">
      <w:start w:val="1"/>
      <w:numFmt w:val="lowerRoman"/>
      <w:lvlText w:val="%3."/>
      <w:lvlJc w:val="right"/>
      <w:pPr>
        <w:ind w:left="2160" w:hanging="180"/>
      </w:pPr>
      <w:rPr>
        <w:rFonts w:ascii="Trebuchet MS" w:hAnsi="Trebuchet MS" w:cs="Calibri"/>
        <w:sz w:val="21"/>
      </w:rPr>
    </w:lvl>
    <w:lvl w:ilvl="3" w:tplc="8E0ABB48" w:tentative="1">
      <w:start w:val="1"/>
      <w:numFmt w:val="decimal"/>
      <w:lvlText w:val="%4."/>
      <w:lvlJc w:val="left"/>
      <w:pPr>
        <w:ind w:left="2880" w:hanging="360"/>
      </w:pPr>
      <w:rPr>
        <w:rFonts w:ascii="Trebuchet MS" w:hAnsi="Trebuchet MS" w:cs="Calibri"/>
        <w:sz w:val="21"/>
      </w:rPr>
    </w:lvl>
    <w:lvl w:ilvl="4" w:tplc="23829722" w:tentative="1">
      <w:start w:val="1"/>
      <w:numFmt w:val="lowerLetter"/>
      <w:lvlText w:val="%5."/>
      <w:lvlJc w:val="left"/>
      <w:pPr>
        <w:ind w:left="3600" w:hanging="360"/>
      </w:pPr>
      <w:rPr>
        <w:rFonts w:ascii="Trebuchet MS" w:hAnsi="Trebuchet MS" w:cs="Calibri"/>
        <w:sz w:val="21"/>
      </w:rPr>
    </w:lvl>
    <w:lvl w:ilvl="5" w:tplc="1E96AF74" w:tentative="1">
      <w:start w:val="1"/>
      <w:numFmt w:val="lowerRoman"/>
      <w:lvlText w:val="%6."/>
      <w:lvlJc w:val="right"/>
      <w:pPr>
        <w:ind w:left="4320" w:hanging="180"/>
      </w:pPr>
      <w:rPr>
        <w:rFonts w:ascii="Trebuchet MS" w:hAnsi="Trebuchet MS" w:cs="Calibri"/>
        <w:sz w:val="21"/>
      </w:rPr>
    </w:lvl>
    <w:lvl w:ilvl="6" w:tplc="EB6A02DA" w:tentative="1">
      <w:start w:val="1"/>
      <w:numFmt w:val="decimal"/>
      <w:lvlText w:val="%7."/>
      <w:lvlJc w:val="left"/>
      <w:pPr>
        <w:ind w:left="5040" w:hanging="360"/>
      </w:pPr>
      <w:rPr>
        <w:rFonts w:ascii="Trebuchet MS" w:hAnsi="Trebuchet MS" w:cs="Calibri"/>
        <w:sz w:val="21"/>
      </w:rPr>
    </w:lvl>
    <w:lvl w:ilvl="7" w:tplc="BA585C62" w:tentative="1">
      <w:start w:val="1"/>
      <w:numFmt w:val="lowerLetter"/>
      <w:lvlText w:val="%8."/>
      <w:lvlJc w:val="left"/>
      <w:pPr>
        <w:ind w:left="5760" w:hanging="360"/>
      </w:pPr>
      <w:rPr>
        <w:rFonts w:ascii="Trebuchet MS" w:hAnsi="Trebuchet MS" w:cs="Calibri"/>
        <w:sz w:val="21"/>
      </w:rPr>
    </w:lvl>
    <w:lvl w:ilvl="8" w:tplc="ADA65D84" w:tentative="1">
      <w:start w:val="1"/>
      <w:numFmt w:val="lowerRoman"/>
      <w:lvlText w:val="%9."/>
      <w:lvlJc w:val="right"/>
      <w:pPr>
        <w:ind w:left="6480" w:hanging="180"/>
      </w:pPr>
      <w:rPr>
        <w:rFonts w:ascii="Trebuchet MS" w:hAnsi="Trebuchet MS" w:cs="Calibri"/>
        <w:sz w:val="21"/>
      </w:rPr>
    </w:lvl>
  </w:abstractNum>
  <w:abstractNum w:abstractNumId="13" w15:restartNumberingAfterBreak="0">
    <w:nsid w:val="0BEF7509"/>
    <w:multiLevelType w:val="multilevel"/>
    <w:tmpl w:val="A38E2B22"/>
    <w:name w:val="NumStyle"/>
    <w:lvl w:ilvl="0">
      <w:start w:val="1"/>
      <w:numFmt w:val="decimal"/>
      <w:lvlRestart w:val="0"/>
      <w:lvlText w:val="%1."/>
      <w:lvlJc w:val="left"/>
      <w:pPr>
        <w:tabs>
          <w:tab w:val="num" w:pos="720"/>
        </w:tabs>
        <w:ind w:left="720" w:hanging="720"/>
      </w:pPr>
      <w:rPr>
        <w:rFonts w:ascii="Trebuchet MS" w:hAnsi="Trebuchet MS" w:cs="Calibri"/>
        <w:color w:val="000000"/>
        <w:sz w:val="21"/>
      </w:rPr>
    </w:lvl>
    <w:lvl w:ilvl="1">
      <w:start w:val="1"/>
      <w:numFmt w:val="decimal"/>
      <w:lvlText w:val="%1.%2"/>
      <w:lvlJc w:val="left"/>
      <w:pPr>
        <w:tabs>
          <w:tab w:val="num" w:pos="720"/>
        </w:tabs>
        <w:ind w:left="720" w:hanging="720"/>
      </w:pPr>
      <w:rPr>
        <w:rFonts w:ascii="Trebuchet MS" w:hAnsi="Trebuchet MS" w:cs="Calibri"/>
        <w:color w:val="000000"/>
        <w:sz w:val="21"/>
      </w:rPr>
    </w:lvl>
    <w:lvl w:ilvl="2">
      <w:start w:val="1"/>
      <w:numFmt w:val="decimal"/>
      <w:lvlText w:val="%1.%2.%3"/>
      <w:lvlJc w:val="left"/>
      <w:pPr>
        <w:tabs>
          <w:tab w:val="num" w:pos="1800"/>
        </w:tabs>
        <w:ind w:left="1800" w:hanging="1080"/>
      </w:pPr>
      <w:rPr>
        <w:rFonts w:ascii="Trebuchet MS" w:hAnsi="Trebuchet MS" w:cs="Calibri"/>
        <w:color w:val="000000"/>
        <w:sz w:val="21"/>
      </w:rPr>
    </w:lvl>
    <w:lvl w:ilvl="3">
      <w:start w:val="1"/>
      <w:numFmt w:val="lowerLetter"/>
      <w:lvlText w:val="(%4)"/>
      <w:lvlJc w:val="left"/>
      <w:pPr>
        <w:tabs>
          <w:tab w:val="num" w:pos="2520"/>
        </w:tabs>
        <w:ind w:left="2520" w:hanging="720"/>
      </w:pPr>
      <w:rPr>
        <w:rFonts w:ascii="Trebuchet MS" w:hAnsi="Trebuchet MS" w:cs="Calibri"/>
        <w:color w:val="000000"/>
        <w:sz w:val="21"/>
      </w:rPr>
    </w:lvl>
    <w:lvl w:ilvl="4">
      <w:start w:val="1"/>
      <w:numFmt w:val="lowerRoman"/>
      <w:lvlText w:val="(%5)"/>
      <w:lvlJc w:val="left"/>
      <w:pPr>
        <w:tabs>
          <w:tab w:val="num" w:pos="3240"/>
        </w:tabs>
        <w:ind w:left="3240" w:hanging="720"/>
      </w:pPr>
      <w:rPr>
        <w:rFonts w:ascii="Trebuchet MS" w:hAnsi="Trebuchet MS" w:cs="Calibri"/>
        <w:color w:val="000000"/>
        <w:sz w:val="21"/>
      </w:rPr>
    </w:lvl>
    <w:lvl w:ilvl="5">
      <w:start w:val="1"/>
      <w:numFmt w:val="none"/>
      <w:suff w:val="nothing"/>
      <w:lvlText w:val=""/>
      <w:lvlJc w:val="left"/>
      <w:pPr>
        <w:ind w:left="720" w:firstLine="0"/>
      </w:pPr>
      <w:rPr>
        <w:rFonts w:ascii="Trebuchet MS" w:hAnsi="Trebuchet MS" w:cs="Calibri"/>
        <w:color w:val="000000"/>
        <w:sz w:val="21"/>
      </w:rPr>
    </w:lvl>
    <w:lvl w:ilvl="6">
      <w:start w:val="1"/>
      <w:numFmt w:val="none"/>
      <w:suff w:val="nothing"/>
      <w:lvlText w:val=""/>
      <w:lvlJc w:val="left"/>
      <w:pPr>
        <w:ind w:left="720" w:firstLine="0"/>
      </w:pPr>
      <w:rPr>
        <w:rFonts w:ascii="Trebuchet MS" w:hAnsi="Trebuchet MS" w:cs="Calibri"/>
        <w:color w:val="000000"/>
        <w:sz w:val="21"/>
      </w:rPr>
    </w:lvl>
    <w:lvl w:ilvl="7">
      <w:start w:val="1"/>
      <w:numFmt w:val="none"/>
      <w:suff w:val="nothing"/>
      <w:lvlText w:val=""/>
      <w:lvlJc w:val="left"/>
      <w:pPr>
        <w:ind w:left="720" w:firstLine="0"/>
      </w:pPr>
      <w:rPr>
        <w:rFonts w:ascii="Trebuchet MS" w:hAnsi="Trebuchet MS" w:cs="Calibri"/>
        <w:color w:val="000000"/>
        <w:sz w:val="21"/>
      </w:rPr>
    </w:lvl>
    <w:lvl w:ilvl="8">
      <w:start w:val="1"/>
      <w:numFmt w:val="none"/>
      <w:suff w:val="nothing"/>
      <w:lvlText w:val=""/>
      <w:lvlJc w:val="left"/>
      <w:pPr>
        <w:ind w:left="720" w:firstLine="0"/>
      </w:pPr>
      <w:rPr>
        <w:rFonts w:ascii="Trebuchet MS" w:hAnsi="Trebuchet MS" w:cs="Calibri"/>
        <w:color w:val="000000"/>
        <w:sz w:val="21"/>
      </w:rPr>
    </w:lvl>
  </w:abstractNum>
  <w:abstractNum w:abstractNumId="14" w15:restartNumberingAfterBreak="0">
    <w:nsid w:val="0E2D0AEC"/>
    <w:multiLevelType w:val="hybridMultilevel"/>
    <w:tmpl w:val="E17E5E9A"/>
    <w:lvl w:ilvl="0" w:tplc="957ADD06">
      <w:start w:val="1"/>
      <w:numFmt w:val="bullet"/>
      <w:lvlText w:val=""/>
      <w:lvlJc w:val="left"/>
      <w:pPr>
        <w:ind w:left="720" w:hanging="360"/>
      </w:pPr>
      <w:rPr>
        <w:rFonts w:ascii="Trebuchet MS" w:hAnsi="Trebuchet MS" w:cs="Calibri" w:hint="default"/>
        <w:sz w:val="21"/>
      </w:rPr>
    </w:lvl>
    <w:lvl w:ilvl="1" w:tplc="CB9CAEAC" w:tentative="1">
      <w:start w:val="1"/>
      <w:numFmt w:val="bullet"/>
      <w:lvlText w:val="o"/>
      <w:lvlJc w:val="left"/>
      <w:pPr>
        <w:ind w:left="1440" w:hanging="360"/>
      </w:pPr>
      <w:rPr>
        <w:rFonts w:ascii="Trebuchet MS" w:hAnsi="Trebuchet MS" w:cs="Calibri" w:hint="default"/>
        <w:sz w:val="21"/>
      </w:rPr>
    </w:lvl>
    <w:lvl w:ilvl="2" w:tplc="F4F27C9E" w:tentative="1">
      <w:start w:val="1"/>
      <w:numFmt w:val="bullet"/>
      <w:lvlText w:val=""/>
      <w:lvlJc w:val="left"/>
      <w:pPr>
        <w:ind w:left="2160" w:hanging="360"/>
      </w:pPr>
      <w:rPr>
        <w:rFonts w:ascii="Trebuchet MS" w:hAnsi="Trebuchet MS" w:cs="Calibri" w:hint="default"/>
        <w:sz w:val="21"/>
      </w:rPr>
    </w:lvl>
    <w:lvl w:ilvl="3" w:tplc="71DEC1AC" w:tentative="1">
      <w:start w:val="1"/>
      <w:numFmt w:val="bullet"/>
      <w:lvlText w:val=""/>
      <w:lvlJc w:val="left"/>
      <w:pPr>
        <w:ind w:left="2880" w:hanging="360"/>
      </w:pPr>
      <w:rPr>
        <w:rFonts w:ascii="Trebuchet MS" w:hAnsi="Trebuchet MS" w:cs="Calibri" w:hint="default"/>
        <w:sz w:val="21"/>
      </w:rPr>
    </w:lvl>
    <w:lvl w:ilvl="4" w:tplc="ED685D0A" w:tentative="1">
      <w:start w:val="1"/>
      <w:numFmt w:val="bullet"/>
      <w:lvlText w:val="o"/>
      <w:lvlJc w:val="left"/>
      <w:pPr>
        <w:ind w:left="3600" w:hanging="360"/>
      </w:pPr>
      <w:rPr>
        <w:rFonts w:ascii="Trebuchet MS" w:hAnsi="Trebuchet MS" w:cs="Calibri" w:hint="default"/>
        <w:sz w:val="21"/>
      </w:rPr>
    </w:lvl>
    <w:lvl w:ilvl="5" w:tplc="B22CD45E" w:tentative="1">
      <w:start w:val="1"/>
      <w:numFmt w:val="bullet"/>
      <w:lvlText w:val=""/>
      <w:lvlJc w:val="left"/>
      <w:pPr>
        <w:ind w:left="4320" w:hanging="360"/>
      </w:pPr>
      <w:rPr>
        <w:rFonts w:ascii="Trebuchet MS" w:hAnsi="Trebuchet MS" w:cs="Calibri" w:hint="default"/>
        <w:sz w:val="21"/>
      </w:rPr>
    </w:lvl>
    <w:lvl w:ilvl="6" w:tplc="68D64896" w:tentative="1">
      <w:start w:val="1"/>
      <w:numFmt w:val="bullet"/>
      <w:lvlText w:val=""/>
      <w:lvlJc w:val="left"/>
      <w:pPr>
        <w:ind w:left="5040" w:hanging="360"/>
      </w:pPr>
      <w:rPr>
        <w:rFonts w:ascii="Trebuchet MS" w:hAnsi="Trebuchet MS" w:cs="Calibri" w:hint="default"/>
        <w:sz w:val="21"/>
      </w:rPr>
    </w:lvl>
    <w:lvl w:ilvl="7" w:tplc="11BEE35C" w:tentative="1">
      <w:start w:val="1"/>
      <w:numFmt w:val="bullet"/>
      <w:lvlText w:val="o"/>
      <w:lvlJc w:val="left"/>
      <w:pPr>
        <w:ind w:left="5760" w:hanging="360"/>
      </w:pPr>
      <w:rPr>
        <w:rFonts w:ascii="Trebuchet MS" w:hAnsi="Trebuchet MS" w:cs="Calibri" w:hint="default"/>
        <w:sz w:val="21"/>
      </w:rPr>
    </w:lvl>
    <w:lvl w:ilvl="8" w:tplc="A7166ABC" w:tentative="1">
      <w:start w:val="1"/>
      <w:numFmt w:val="bullet"/>
      <w:lvlText w:val=""/>
      <w:lvlJc w:val="left"/>
      <w:pPr>
        <w:ind w:left="6480" w:hanging="360"/>
      </w:pPr>
      <w:rPr>
        <w:rFonts w:ascii="Trebuchet MS" w:hAnsi="Trebuchet MS" w:cs="Calibri" w:hint="default"/>
        <w:sz w:val="21"/>
      </w:rPr>
    </w:lvl>
  </w:abstractNum>
  <w:abstractNum w:abstractNumId="15" w15:restartNumberingAfterBreak="0">
    <w:nsid w:val="0EF27B73"/>
    <w:multiLevelType w:val="multilevel"/>
    <w:tmpl w:val="A11A1542"/>
    <w:lvl w:ilvl="0">
      <w:start w:val="1"/>
      <w:numFmt w:val="decimal"/>
      <w:lvlText w:val="%1."/>
      <w:lvlJc w:val="left"/>
      <w:pPr>
        <w:tabs>
          <w:tab w:val="num" w:pos="720"/>
        </w:tabs>
        <w:ind w:left="720" w:hanging="720"/>
      </w:pPr>
      <w:rPr>
        <w:rFonts w:ascii="Trebuchet MS" w:hAnsi="Trebuchet MS" w:cs="Calibri" w:hint="default"/>
        <w:b/>
        <w:i w:val="0"/>
        <w:color w:val="0000FF"/>
        <w:sz w:val="21"/>
      </w:rPr>
    </w:lvl>
    <w:lvl w:ilvl="1">
      <w:start w:val="1"/>
      <w:numFmt w:val="decimal"/>
      <w:lvlText w:val="%1.%2"/>
      <w:lvlJc w:val="left"/>
      <w:pPr>
        <w:tabs>
          <w:tab w:val="num" w:pos="720"/>
        </w:tabs>
        <w:ind w:left="720" w:hanging="720"/>
      </w:pPr>
      <w:rPr>
        <w:rFonts w:ascii="Trebuchet MS" w:hAnsi="Trebuchet MS" w:cs="Calibri" w:hint="default"/>
        <w:b/>
        <w:i w:val="0"/>
        <w:color w:val="0000FF"/>
        <w:sz w:val="21"/>
      </w:rPr>
    </w:lvl>
    <w:lvl w:ilvl="2">
      <w:start w:val="1"/>
      <w:numFmt w:val="lowerLetter"/>
      <w:lvlText w:val="(%3)"/>
      <w:lvlJc w:val="left"/>
      <w:pPr>
        <w:tabs>
          <w:tab w:val="num" w:pos="1440"/>
        </w:tabs>
        <w:ind w:left="1440" w:hanging="720"/>
      </w:pPr>
      <w:rPr>
        <w:rFonts w:ascii="Trebuchet MS" w:hAnsi="Trebuchet MS" w:cs="Calibri" w:hint="default"/>
        <w:b/>
        <w:i w:val="0"/>
        <w:color w:val="0000FF"/>
        <w:sz w:val="21"/>
      </w:rPr>
    </w:lvl>
    <w:lvl w:ilvl="3">
      <w:start w:val="1"/>
      <w:numFmt w:val="lowerRoman"/>
      <w:lvlText w:val="(%4)"/>
      <w:lvlJc w:val="left"/>
      <w:pPr>
        <w:tabs>
          <w:tab w:val="num" w:pos="2160"/>
        </w:tabs>
        <w:ind w:left="2160" w:hanging="720"/>
      </w:pPr>
      <w:rPr>
        <w:rFonts w:ascii="Trebuchet MS" w:hAnsi="Trebuchet MS" w:cs="Calibri" w:hint="default"/>
        <w:b/>
        <w:i w:val="0"/>
        <w:color w:val="0000FF"/>
        <w:sz w:val="21"/>
      </w:rPr>
    </w:lvl>
    <w:lvl w:ilvl="4">
      <w:start w:val="1"/>
      <w:numFmt w:val="upperLetter"/>
      <w:lvlRestart w:val="0"/>
      <w:lvlText w:val="(%5)"/>
      <w:lvlJc w:val="left"/>
      <w:pPr>
        <w:tabs>
          <w:tab w:val="num" w:pos="2880"/>
        </w:tabs>
        <w:ind w:left="2880" w:hanging="720"/>
      </w:pPr>
      <w:rPr>
        <w:rFonts w:ascii="Trebuchet MS" w:hAnsi="Trebuchet MS" w:cs="Calibri" w:hint="default"/>
        <w:b/>
        <w:i w:val="0"/>
        <w:color w:val="0000FF"/>
        <w:sz w:val="21"/>
      </w:rPr>
    </w:lvl>
    <w:lvl w:ilvl="5">
      <w:start w:val="1"/>
      <w:numFmt w:val="upperLetter"/>
      <w:lvlRestart w:val="0"/>
      <w:lvlText w:val="%6"/>
      <w:lvlJc w:val="left"/>
      <w:pPr>
        <w:tabs>
          <w:tab w:val="num" w:pos="0"/>
        </w:tabs>
        <w:ind w:left="0" w:firstLine="0"/>
      </w:pPr>
      <w:rPr>
        <w:rFonts w:ascii="Trebuchet MS" w:hAnsi="Trebuchet MS" w:cs="Calibri" w:hint="default"/>
        <w:color w:val="0000FF"/>
        <w:sz w:val="21"/>
      </w:rPr>
    </w:lvl>
    <w:lvl w:ilvl="6">
      <w:start w:val="1"/>
      <w:numFmt w:val="none"/>
      <w:lvlRestart w:val="0"/>
      <w:suff w:val="nothing"/>
      <w:lvlText w:val=""/>
      <w:lvlJc w:val="right"/>
      <w:pPr>
        <w:ind w:left="0" w:firstLine="0"/>
      </w:pPr>
      <w:rPr>
        <w:rFonts w:ascii="Trebuchet MS" w:hAnsi="Trebuchet MS" w:cs="Calibri" w:hint="default"/>
        <w:color w:val="0000FF"/>
        <w:sz w:val="21"/>
      </w:rPr>
    </w:lvl>
    <w:lvl w:ilvl="7">
      <w:start w:val="1"/>
      <w:numFmt w:val="none"/>
      <w:lvlRestart w:val="0"/>
      <w:suff w:val="nothing"/>
      <w:lvlText w:val=""/>
      <w:lvlJc w:val="left"/>
      <w:pPr>
        <w:ind w:left="0" w:firstLine="0"/>
      </w:pPr>
      <w:rPr>
        <w:rFonts w:ascii="Trebuchet MS" w:hAnsi="Trebuchet MS" w:cs="Calibri" w:hint="default"/>
        <w:color w:val="0000FF"/>
        <w:sz w:val="21"/>
      </w:rPr>
    </w:lvl>
    <w:lvl w:ilvl="8">
      <w:start w:val="1"/>
      <w:numFmt w:val="none"/>
      <w:lvlRestart w:val="0"/>
      <w:suff w:val="nothing"/>
      <w:lvlText w:val=""/>
      <w:lvlJc w:val="right"/>
      <w:pPr>
        <w:ind w:left="0" w:firstLine="0"/>
      </w:pPr>
      <w:rPr>
        <w:rFonts w:ascii="Trebuchet MS" w:hAnsi="Trebuchet MS" w:cs="Calibri" w:hint="default"/>
        <w:color w:val="0000FF"/>
        <w:sz w:val="21"/>
      </w:rPr>
    </w:lvl>
  </w:abstractNum>
  <w:abstractNum w:abstractNumId="16" w15:restartNumberingAfterBreak="0">
    <w:nsid w:val="10B701A9"/>
    <w:multiLevelType w:val="hybridMultilevel"/>
    <w:tmpl w:val="9084C57E"/>
    <w:lvl w:ilvl="0" w:tplc="CB981530">
      <w:start w:val="1"/>
      <w:numFmt w:val="bullet"/>
      <w:lvlText w:val=""/>
      <w:lvlJc w:val="left"/>
      <w:pPr>
        <w:ind w:left="720" w:hanging="360"/>
      </w:pPr>
      <w:rPr>
        <w:rFonts w:ascii="Trebuchet MS" w:hAnsi="Trebuchet MS" w:cs="Calibri" w:hint="default"/>
        <w:sz w:val="21"/>
      </w:rPr>
    </w:lvl>
    <w:lvl w:ilvl="1" w:tplc="54C80780" w:tentative="1">
      <w:start w:val="1"/>
      <w:numFmt w:val="bullet"/>
      <w:lvlText w:val="o"/>
      <w:lvlJc w:val="left"/>
      <w:pPr>
        <w:ind w:left="1440" w:hanging="360"/>
      </w:pPr>
      <w:rPr>
        <w:rFonts w:ascii="Trebuchet MS" w:hAnsi="Trebuchet MS" w:cs="Calibri" w:hint="default"/>
        <w:sz w:val="21"/>
      </w:rPr>
    </w:lvl>
    <w:lvl w:ilvl="2" w:tplc="BED45032" w:tentative="1">
      <w:start w:val="1"/>
      <w:numFmt w:val="bullet"/>
      <w:lvlText w:val=""/>
      <w:lvlJc w:val="left"/>
      <w:pPr>
        <w:ind w:left="2160" w:hanging="360"/>
      </w:pPr>
      <w:rPr>
        <w:rFonts w:ascii="Trebuchet MS" w:hAnsi="Trebuchet MS" w:cs="Calibri" w:hint="default"/>
        <w:sz w:val="21"/>
      </w:rPr>
    </w:lvl>
    <w:lvl w:ilvl="3" w:tplc="B9F23266" w:tentative="1">
      <w:start w:val="1"/>
      <w:numFmt w:val="bullet"/>
      <w:lvlText w:val=""/>
      <w:lvlJc w:val="left"/>
      <w:pPr>
        <w:ind w:left="2880" w:hanging="360"/>
      </w:pPr>
      <w:rPr>
        <w:rFonts w:ascii="Trebuchet MS" w:hAnsi="Trebuchet MS" w:cs="Calibri" w:hint="default"/>
        <w:sz w:val="21"/>
      </w:rPr>
    </w:lvl>
    <w:lvl w:ilvl="4" w:tplc="ABE29E32" w:tentative="1">
      <w:start w:val="1"/>
      <w:numFmt w:val="bullet"/>
      <w:lvlText w:val="o"/>
      <w:lvlJc w:val="left"/>
      <w:pPr>
        <w:ind w:left="3600" w:hanging="360"/>
      </w:pPr>
      <w:rPr>
        <w:rFonts w:ascii="Trebuchet MS" w:hAnsi="Trebuchet MS" w:cs="Calibri" w:hint="default"/>
        <w:sz w:val="21"/>
      </w:rPr>
    </w:lvl>
    <w:lvl w:ilvl="5" w:tplc="502898FC" w:tentative="1">
      <w:start w:val="1"/>
      <w:numFmt w:val="bullet"/>
      <w:lvlText w:val=""/>
      <w:lvlJc w:val="left"/>
      <w:pPr>
        <w:ind w:left="4320" w:hanging="360"/>
      </w:pPr>
      <w:rPr>
        <w:rFonts w:ascii="Trebuchet MS" w:hAnsi="Trebuchet MS" w:cs="Calibri" w:hint="default"/>
        <w:sz w:val="21"/>
      </w:rPr>
    </w:lvl>
    <w:lvl w:ilvl="6" w:tplc="954A9F2C" w:tentative="1">
      <w:start w:val="1"/>
      <w:numFmt w:val="bullet"/>
      <w:lvlText w:val=""/>
      <w:lvlJc w:val="left"/>
      <w:pPr>
        <w:ind w:left="5040" w:hanging="360"/>
      </w:pPr>
      <w:rPr>
        <w:rFonts w:ascii="Trebuchet MS" w:hAnsi="Trebuchet MS" w:cs="Calibri" w:hint="default"/>
        <w:sz w:val="21"/>
      </w:rPr>
    </w:lvl>
    <w:lvl w:ilvl="7" w:tplc="6B785828" w:tentative="1">
      <w:start w:val="1"/>
      <w:numFmt w:val="bullet"/>
      <w:lvlText w:val="o"/>
      <w:lvlJc w:val="left"/>
      <w:pPr>
        <w:ind w:left="5760" w:hanging="360"/>
      </w:pPr>
      <w:rPr>
        <w:rFonts w:ascii="Trebuchet MS" w:hAnsi="Trebuchet MS" w:cs="Calibri" w:hint="default"/>
        <w:sz w:val="21"/>
      </w:rPr>
    </w:lvl>
    <w:lvl w:ilvl="8" w:tplc="06DECB08" w:tentative="1">
      <w:start w:val="1"/>
      <w:numFmt w:val="bullet"/>
      <w:lvlText w:val=""/>
      <w:lvlJc w:val="left"/>
      <w:pPr>
        <w:ind w:left="6480" w:hanging="360"/>
      </w:pPr>
      <w:rPr>
        <w:rFonts w:ascii="Trebuchet MS" w:hAnsi="Trebuchet MS" w:cs="Calibri" w:hint="default"/>
        <w:sz w:val="21"/>
      </w:rPr>
    </w:lvl>
  </w:abstractNum>
  <w:abstractNum w:abstractNumId="17" w15:restartNumberingAfterBreak="0">
    <w:nsid w:val="1FD67DD9"/>
    <w:multiLevelType w:val="multilevel"/>
    <w:tmpl w:val="C054E074"/>
    <w:lvl w:ilvl="0">
      <w:start w:val="1"/>
      <w:numFmt w:val="upperLetter"/>
      <w:lvlText w:val="%1"/>
      <w:lvlJc w:val="left"/>
      <w:pPr>
        <w:tabs>
          <w:tab w:val="num" w:pos="720"/>
        </w:tabs>
        <w:ind w:left="720" w:hanging="720"/>
      </w:pPr>
      <w:rPr>
        <w:rFonts w:ascii="Trebuchet MS" w:hAnsi="Trebuchet MS"/>
        <w:sz w:val="21"/>
      </w:rPr>
    </w:lvl>
    <w:lvl w:ilvl="1">
      <w:start w:val="1"/>
      <w:numFmt w:val="upperLetter"/>
      <w:lvlText w:val="%2."/>
      <w:lvlJc w:val="left"/>
      <w:pPr>
        <w:tabs>
          <w:tab w:val="num" w:pos="1077"/>
        </w:tabs>
        <w:ind w:left="720" w:firstLine="0"/>
      </w:pPr>
      <w:rPr>
        <w:rFonts w:ascii="Trebuchet MS" w:hAnsi="Trebuchet MS"/>
        <w:sz w:val="21"/>
      </w:rPr>
    </w:lvl>
    <w:lvl w:ilvl="2">
      <w:start w:val="1"/>
      <w:numFmt w:val="decimal"/>
      <w:lvlText w:val="%3."/>
      <w:lvlJc w:val="left"/>
      <w:pPr>
        <w:tabs>
          <w:tab w:val="num" w:pos="1797"/>
        </w:tabs>
        <w:ind w:left="1440" w:firstLine="0"/>
      </w:pPr>
      <w:rPr>
        <w:rFonts w:ascii="Trebuchet MS" w:hAnsi="Trebuchet MS"/>
        <w:sz w:val="21"/>
      </w:rPr>
    </w:lvl>
    <w:lvl w:ilvl="3">
      <w:start w:val="1"/>
      <w:numFmt w:val="lowerLetter"/>
      <w:lvlText w:val="%4)"/>
      <w:lvlJc w:val="left"/>
      <w:pPr>
        <w:tabs>
          <w:tab w:val="num" w:pos="2517"/>
        </w:tabs>
        <w:ind w:left="2160" w:firstLine="0"/>
      </w:pPr>
      <w:rPr>
        <w:rFonts w:ascii="Trebuchet MS" w:hAnsi="Trebuchet MS"/>
        <w:sz w:val="21"/>
      </w:rPr>
    </w:lvl>
    <w:lvl w:ilvl="4">
      <w:start w:val="1"/>
      <w:numFmt w:val="decimal"/>
      <w:lvlText w:val="(%5)"/>
      <w:lvlJc w:val="left"/>
      <w:pPr>
        <w:tabs>
          <w:tab w:val="num" w:pos="3237"/>
        </w:tabs>
        <w:ind w:left="2880" w:firstLine="0"/>
      </w:pPr>
      <w:rPr>
        <w:rFonts w:ascii="Trebuchet MS" w:hAnsi="Trebuchet MS"/>
        <w:sz w:val="21"/>
      </w:rPr>
    </w:lvl>
    <w:lvl w:ilvl="5">
      <w:start w:val="1"/>
      <w:numFmt w:val="lowerLetter"/>
      <w:lvlText w:val="(%6)"/>
      <w:lvlJc w:val="left"/>
      <w:pPr>
        <w:tabs>
          <w:tab w:val="num" w:pos="3957"/>
        </w:tabs>
        <w:ind w:left="3600" w:firstLine="0"/>
      </w:pPr>
      <w:rPr>
        <w:rFonts w:ascii="Trebuchet MS" w:hAnsi="Trebuchet MS"/>
        <w:sz w:val="21"/>
      </w:rPr>
    </w:lvl>
    <w:lvl w:ilvl="6">
      <w:start w:val="1"/>
      <w:numFmt w:val="lowerRoman"/>
      <w:lvlText w:val="(%7)"/>
      <w:lvlJc w:val="left"/>
      <w:pPr>
        <w:tabs>
          <w:tab w:val="num" w:pos="4677"/>
        </w:tabs>
        <w:ind w:left="4320" w:firstLine="0"/>
      </w:pPr>
      <w:rPr>
        <w:rFonts w:ascii="Trebuchet MS" w:hAnsi="Trebuchet MS"/>
        <w:sz w:val="21"/>
      </w:rPr>
    </w:lvl>
    <w:lvl w:ilvl="7">
      <w:start w:val="1"/>
      <w:numFmt w:val="lowerLetter"/>
      <w:lvlText w:val="(%8)"/>
      <w:lvlJc w:val="left"/>
      <w:pPr>
        <w:tabs>
          <w:tab w:val="num" w:pos="5397"/>
        </w:tabs>
        <w:ind w:left="5040" w:firstLine="0"/>
      </w:pPr>
      <w:rPr>
        <w:rFonts w:ascii="Trebuchet MS" w:hAnsi="Trebuchet MS"/>
        <w:sz w:val="21"/>
      </w:rPr>
    </w:lvl>
    <w:lvl w:ilvl="8">
      <w:start w:val="1"/>
      <w:numFmt w:val="lowerRoman"/>
      <w:lvlText w:val="(%9)"/>
      <w:lvlJc w:val="left"/>
      <w:pPr>
        <w:tabs>
          <w:tab w:val="num" w:pos="6117"/>
        </w:tabs>
        <w:ind w:left="5760" w:firstLine="0"/>
      </w:pPr>
      <w:rPr>
        <w:rFonts w:ascii="Trebuchet MS" w:hAnsi="Trebuchet MS"/>
        <w:sz w:val="21"/>
      </w:rPr>
    </w:lvl>
  </w:abstractNum>
  <w:abstractNum w:abstractNumId="18" w15:restartNumberingAfterBreak="0">
    <w:nsid w:val="213245C7"/>
    <w:multiLevelType w:val="hybridMultilevel"/>
    <w:tmpl w:val="B6C65262"/>
    <w:lvl w:ilvl="0" w:tplc="39445022">
      <w:start w:val="1"/>
      <w:numFmt w:val="upperLetter"/>
      <w:lvlText w:val="%1."/>
      <w:lvlJc w:val="left"/>
      <w:pPr>
        <w:ind w:left="720" w:hanging="360"/>
      </w:pPr>
      <w:rPr>
        <w:rFonts w:ascii="Trebuchet MS" w:hAnsi="Trebuchet MS" w:hint="default"/>
        <w:sz w:val="21"/>
      </w:rPr>
    </w:lvl>
    <w:lvl w:ilvl="1" w:tplc="6FFC9B08" w:tentative="1">
      <w:start w:val="1"/>
      <w:numFmt w:val="lowerLetter"/>
      <w:lvlText w:val="%2."/>
      <w:lvlJc w:val="left"/>
      <w:pPr>
        <w:ind w:left="1440" w:hanging="360"/>
      </w:pPr>
      <w:rPr>
        <w:rFonts w:ascii="Trebuchet MS" w:hAnsi="Trebuchet MS"/>
        <w:sz w:val="21"/>
      </w:rPr>
    </w:lvl>
    <w:lvl w:ilvl="2" w:tplc="BF3E3DF4" w:tentative="1">
      <w:start w:val="1"/>
      <w:numFmt w:val="lowerRoman"/>
      <w:lvlText w:val="%3."/>
      <w:lvlJc w:val="right"/>
      <w:pPr>
        <w:ind w:left="2160" w:hanging="180"/>
      </w:pPr>
      <w:rPr>
        <w:rFonts w:ascii="Trebuchet MS" w:hAnsi="Trebuchet MS"/>
        <w:sz w:val="21"/>
      </w:rPr>
    </w:lvl>
    <w:lvl w:ilvl="3" w:tplc="B84855D4" w:tentative="1">
      <w:start w:val="1"/>
      <w:numFmt w:val="decimal"/>
      <w:lvlText w:val="%4."/>
      <w:lvlJc w:val="left"/>
      <w:pPr>
        <w:ind w:left="2880" w:hanging="360"/>
      </w:pPr>
      <w:rPr>
        <w:rFonts w:ascii="Trebuchet MS" w:hAnsi="Trebuchet MS"/>
        <w:sz w:val="21"/>
      </w:rPr>
    </w:lvl>
    <w:lvl w:ilvl="4" w:tplc="8E9A1A1E" w:tentative="1">
      <w:start w:val="1"/>
      <w:numFmt w:val="lowerLetter"/>
      <w:lvlText w:val="%5."/>
      <w:lvlJc w:val="left"/>
      <w:pPr>
        <w:ind w:left="3600" w:hanging="360"/>
      </w:pPr>
      <w:rPr>
        <w:rFonts w:ascii="Trebuchet MS" w:hAnsi="Trebuchet MS"/>
        <w:sz w:val="21"/>
      </w:rPr>
    </w:lvl>
    <w:lvl w:ilvl="5" w:tplc="68CCDBB4" w:tentative="1">
      <w:start w:val="1"/>
      <w:numFmt w:val="lowerRoman"/>
      <w:lvlText w:val="%6."/>
      <w:lvlJc w:val="right"/>
      <w:pPr>
        <w:ind w:left="4320" w:hanging="180"/>
      </w:pPr>
      <w:rPr>
        <w:rFonts w:ascii="Trebuchet MS" w:hAnsi="Trebuchet MS"/>
        <w:sz w:val="21"/>
      </w:rPr>
    </w:lvl>
    <w:lvl w:ilvl="6" w:tplc="9C54C93C" w:tentative="1">
      <w:start w:val="1"/>
      <w:numFmt w:val="decimal"/>
      <w:lvlText w:val="%7."/>
      <w:lvlJc w:val="left"/>
      <w:pPr>
        <w:ind w:left="5040" w:hanging="360"/>
      </w:pPr>
      <w:rPr>
        <w:rFonts w:ascii="Trebuchet MS" w:hAnsi="Trebuchet MS"/>
        <w:sz w:val="21"/>
      </w:rPr>
    </w:lvl>
    <w:lvl w:ilvl="7" w:tplc="A64AEBE8" w:tentative="1">
      <w:start w:val="1"/>
      <w:numFmt w:val="lowerLetter"/>
      <w:lvlText w:val="%8."/>
      <w:lvlJc w:val="left"/>
      <w:pPr>
        <w:ind w:left="5760" w:hanging="360"/>
      </w:pPr>
      <w:rPr>
        <w:rFonts w:ascii="Trebuchet MS" w:hAnsi="Trebuchet MS"/>
        <w:sz w:val="21"/>
      </w:rPr>
    </w:lvl>
    <w:lvl w:ilvl="8" w:tplc="0F324D78" w:tentative="1">
      <w:start w:val="1"/>
      <w:numFmt w:val="lowerRoman"/>
      <w:lvlText w:val="%9."/>
      <w:lvlJc w:val="right"/>
      <w:pPr>
        <w:ind w:left="6480" w:hanging="180"/>
      </w:pPr>
      <w:rPr>
        <w:rFonts w:ascii="Trebuchet MS" w:hAnsi="Trebuchet MS"/>
        <w:sz w:val="21"/>
      </w:rPr>
    </w:lvl>
  </w:abstractNum>
  <w:abstractNum w:abstractNumId="19" w15:restartNumberingAfterBreak="0">
    <w:nsid w:val="232A471A"/>
    <w:multiLevelType w:val="multilevel"/>
    <w:tmpl w:val="F51CEF78"/>
    <w:lvl w:ilvl="0">
      <w:start w:val="1"/>
      <w:numFmt w:val="decimal"/>
      <w:lvlText w:val="%1."/>
      <w:lvlJc w:val="left"/>
      <w:pPr>
        <w:tabs>
          <w:tab w:val="num" w:pos="720"/>
        </w:tabs>
        <w:ind w:left="720" w:hanging="720"/>
      </w:pPr>
      <w:rPr>
        <w:rFonts w:ascii="Trebuchet MS" w:hAnsi="Trebuchet MS" w:cs="Calibri" w:hint="default"/>
        <w:color w:val="0000FF"/>
        <w:sz w:val="21"/>
      </w:rPr>
    </w:lvl>
    <w:lvl w:ilvl="1">
      <w:start w:val="1"/>
      <w:numFmt w:val="decimal"/>
      <w:lvlText w:val="%1.%2"/>
      <w:lvlJc w:val="left"/>
      <w:pPr>
        <w:tabs>
          <w:tab w:val="num" w:pos="720"/>
        </w:tabs>
        <w:ind w:left="720" w:hanging="720"/>
      </w:pPr>
      <w:rPr>
        <w:rFonts w:ascii="Trebuchet MS" w:hAnsi="Trebuchet MS" w:cs="Calibri" w:hint="default"/>
        <w:color w:val="0000FF"/>
        <w:sz w:val="21"/>
      </w:rPr>
    </w:lvl>
    <w:lvl w:ilvl="2">
      <w:start w:val="1"/>
      <w:numFmt w:val="decimal"/>
      <w:lvlText w:val="%1.%2.%3"/>
      <w:lvlJc w:val="left"/>
      <w:pPr>
        <w:tabs>
          <w:tab w:val="num" w:pos="1440"/>
        </w:tabs>
        <w:ind w:left="1440" w:hanging="720"/>
      </w:pPr>
      <w:rPr>
        <w:rFonts w:ascii="Trebuchet MS" w:hAnsi="Trebuchet MS" w:cs="Calibri" w:hint="default"/>
        <w:color w:val="0000FF"/>
        <w:sz w:val="21"/>
      </w:rPr>
    </w:lvl>
    <w:lvl w:ilvl="3">
      <w:start w:val="1"/>
      <w:numFmt w:val="lowerLetter"/>
      <w:lvlText w:val="%4."/>
      <w:lvlJc w:val="left"/>
      <w:pPr>
        <w:tabs>
          <w:tab w:val="num" w:pos="2160"/>
        </w:tabs>
        <w:ind w:left="2160" w:hanging="720"/>
      </w:pPr>
      <w:rPr>
        <w:rFonts w:ascii="Trebuchet MS" w:hAnsi="Trebuchet MS" w:cs="Calibri" w:hint="default"/>
        <w:color w:val="0000FF"/>
        <w:sz w:val="21"/>
      </w:rPr>
    </w:lvl>
    <w:lvl w:ilvl="4">
      <w:start w:val="1"/>
      <w:numFmt w:val="lowerRoman"/>
      <w:lvlRestart w:val="0"/>
      <w:lvlText w:val="%5"/>
      <w:lvlJc w:val="left"/>
      <w:pPr>
        <w:tabs>
          <w:tab w:val="num" w:pos="2880"/>
        </w:tabs>
        <w:ind w:left="2880" w:hanging="720"/>
      </w:pPr>
      <w:rPr>
        <w:rFonts w:ascii="Trebuchet MS" w:hAnsi="Trebuchet MS" w:cs="Calibri" w:hint="default"/>
        <w:color w:val="0000FF"/>
        <w:sz w:val="21"/>
      </w:rPr>
    </w:lvl>
    <w:lvl w:ilvl="5">
      <w:start w:val="1"/>
      <w:numFmt w:val="none"/>
      <w:lvlRestart w:val="0"/>
      <w:suff w:val="nothing"/>
      <w:lvlText w:val=""/>
      <w:lvlJc w:val="left"/>
      <w:rPr>
        <w:rFonts w:ascii="Trebuchet MS" w:hAnsi="Trebuchet MS" w:cs="Calibri" w:hint="default"/>
        <w:color w:val="0000FF"/>
        <w:sz w:val="21"/>
      </w:rPr>
    </w:lvl>
    <w:lvl w:ilvl="6">
      <w:start w:val="1"/>
      <w:numFmt w:val="none"/>
      <w:lvlRestart w:val="0"/>
      <w:suff w:val="nothing"/>
      <w:lvlText w:val=""/>
      <w:lvlJc w:val="right"/>
      <w:rPr>
        <w:rFonts w:ascii="Trebuchet MS" w:hAnsi="Trebuchet MS" w:cs="Calibri" w:hint="default"/>
        <w:color w:val="0000FF"/>
        <w:sz w:val="21"/>
      </w:rPr>
    </w:lvl>
    <w:lvl w:ilvl="7">
      <w:start w:val="1"/>
      <w:numFmt w:val="none"/>
      <w:lvlRestart w:val="0"/>
      <w:suff w:val="nothing"/>
      <w:lvlText w:val=""/>
      <w:lvlJc w:val="left"/>
      <w:rPr>
        <w:rFonts w:ascii="Trebuchet MS" w:hAnsi="Trebuchet MS" w:cs="Calibri" w:hint="default"/>
        <w:color w:val="0000FF"/>
        <w:sz w:val="21"/>
      </w:rPr>
    </w:lvl>
    <w:lvl w:ilvl="8">
      <w:start w:val="1"/>
      <w:numFmt w:val="none"/>
      <w:lvlRestart w:val="0"/>
      <w:suff w:val="nothing"/>
      <w:lvlText w:val=""/>
      <w:lvlJc w:val="right"/>
      <w:rPr>
        <w:rFonts w:ascii="Trebuchet MS" w:hAnsi="Trebuchet MS" w:cs="Calibri" w:hint="default"/>
        <w:color w:val="0000FF"/>
        <w:sz w:val="21"/>
      </w:rPr>
    </w:lvl>
  </w:abstractNum>
  <w:abstractNum w:abstractNumId="20" w15:restartNumberingAfterBreak="0">
    <w:nsid w:val="235C4A8E"/>
    <w:multiLevelType w:val="hybridMultilevel"/>
    <w:tmpl w:val="0DB2B938"/>
    <w:lvl w:ilvl="0" w:tplc="314EC69C">
      <w:start w:val="1"/>
      <w:numFmt w:val="bullet"/>
      <w:lvlText w:val=""/>
      <w:lvlJc w:val="left"/>
      <w:pPr>
        <w:ind w:left="720" w:hanging="360"/>
      </w:pPr>
      <w:rPr>
        <w:rFonts w:ascii="Trebuchet MS" w:hAnsi="Trebuchet MS" w:cs="Calibri" w:hint="default"/>
        <w:sz w:val="21"/>
      </w:rPr>
    </w:lvl>
    <w:lvl w:ilvl="1" w:tplc="5728F9AA" w:tentative="1">
      <w:start w:val="1"/>
      <w:numFmt w:val="bullet"/>
      <w:lvlText w:val="o"/>
      <w:lvlJc w:val="left"/>
      <w:pPr>
        <w:ind w:left="1440" w:hanging="360"/>
      </w:pPr>
      <w:rPr>
        <w:rFonts w:ascii="Trebuchet MS" w:hAnsi="Trebuchet MS" w:cs="Calibri" w:hint="default"/>
        <w:sz w:val="21"/>
      </w:rPr>
    </w:lvl>
    <w:lvl w:ilvl="2" w:tplc="3F62F006" w:tentative="1">
      <w:start w:val="1"/>
      <w:numFmt w:val="bullet"/>
      <w:lvlText w:val=""/>
      <w:lvlJc w:val="left"/>
      <w:pPr>
        <w:ind w:left="2160" w:hanging="360"/>
      </w:pPr>
      <w:rPr>
        <w:rFonts w:ascii="Trebuchet MS" w:hAnsi="Trebuchet MS" w:cs="Calibri" w:hint="default"/>
        <w:sz w:val="21"/>
      </w:rPr>
    </w:lvl>
    <w:lvl w:ilvl="3" w:tplc="9112EA2E" w:tentative="1">
      <w:start w:val="1"/>
      <w:numFmt w:val="bullet"/>
      <w:lvlText w:val=""/>
      <w:lvlJc w:val="left"/>
      <w:pPr>
        <w:ind w:left="2880" w:hanging="360"/>
      </w:pPr>
      <w:rPr>
        <w:rFonts w:ascii="Trebuchet MS" w:hAnsi="Trebuchet MS" w:cs="Calibri" w:hint="default"/>
        <w:sz w:val="21"/>
      </w:rPr>
    </w:lvl>
    <w:lvl w:ilvl="4" w:tplc="B268F498" w:tentative="1">
      <w:start w:val="1"/>
      <w:numFmt w:val="bullet"/>
      <w:lvlText w:val="o"/>
      <w:lvlJc w:val="left"/>
      <w:pPr>
        <w:ind w:left="3600" w:hanging="360"/>
      </w:pPr>
      <w:rPr>
        <w:rFonts w:ascii="Trebuchet MS" w:hAnsi="Trebuchet MS" w:cs="Calibri" w:hint="default"/>
        <w:sz w:val="21"/>
      </w:rPr>
    </w:lvl>
    <w:lvl w:ilvl="5" w:tplc="FB929970" w:tentative="1">
      <w:start w:val="1"/>
      <w:numFmt w:val="bullet"/>
      <w:lvlText w:val=""/>
      <w:lvlJc w:val="left"/>
      <w:pPr>
        <w:ind w:left="4320" w:hanging="360"/>
      </w:pPr>
      <w:rPr>
        <w:rFonts w:ascii="Trebuchet MS" w:hAnsi="Trebuchet MS" w:cs="Calibri" w:hint="default"/>
        <w:sz w:val="21"/>
      </w:rPr>
    </w:lvl>
    <w:lvl w:ilvl="6" w:tplc="78B65A6A" w:tentative="1">
      <w:start w:val="1"/>
      <w:numFmt w:val="bullet"/>
      <w:lvlText w:val=""/>
      <w:lvlJc w:val="left"/>
      <w:pPr>
        <w:ind w:left="5040" w:hanging="360"/>
      </w:pPr>
      <w:rPr>
        <w:rFonts w:ascii="Trebuchet MS" w:hAnsi="Trebuchet MS" w:cs="Calibri" w:hint="default"/>
        <w:sz w:val="21"/>
      </w:rPr>
    </w:lvl>
    <w:lvl w:ilvl="7" w:tplc="E9C48296" w:tentative="1">
      <w:start w:val="1"/>
      <w:numFmt w:val="bullet"/>
      <w:lvlText w:val="o"/>
      <w:lvlJc w:val="left"/>
      <w:pPr>
        <w:ind w:left="5760" w:hanging="360"/>
      </w:pPr>
      <w:rPr>
        <w:rFonts w:ascii="Trebuchet MS" w:hAnsi="Trebuchet MS" w:cs="Calibri" w:hint="default"/>
        <w:sz w:val="21"/>
      </w:rPr>
    </w:lvl>
    <w:lvl w:ilvl="8" w:tplc="170A53DA" w:tentative="1">
      <w:start w:val="1"/>
      <w:numFmt w:val="bullet"/>
      <w:lvlText w:val=""/>
      <w:lvlJc w:val="left"/>
      <w:pPr>
        <w:ind w:left="6480" w:hanging="360"/>
      </w:pPr>
      <w:rPr>
        <w:rFonts w:ascii="Trebuchet MS" w:hAnsi="Trebuchet MS" w:cs="Calibri" w:hint="default"/>
        <w:sz w:val="21"/>
      </w:rPr>
    </w:lvl>
  </w:abstractNum>
  <w:abstractNum w:abstractNumId="21" w15:restartNumberingAfterBreak="0">
    <w:nsid w:val="2EDE2772"/>
    <w:multiLevelType w:val="multilevel"/>
    <w:tmpl w:val="0DE8E876"/>
    <w:name w:val="NumberingStyle"/>
    <w:lvl w:ilvl="0">
      <w:start w:val="1"/>
      <w:numFmt w:val="decimal"/>
      <w:lvlRestart w:val="0"/>
      <w:lvlText w:val="%1."/>
      <w:lvlJc w:val="left"/>
      <w:pPr>
        <w:tabs>
          <w:tab w:val="num" w:pos="720"/>
        </w:tabs>
        <w:ind w:left="720" w:hanging="720"/>
      </w:pPr>
      <w:rPr>
        <w:rFonts w:ascii="Trebuchet MS" w:hAnsi="Trebuchet MS" w:cs="Calibri"/>
        <w:color w:val="000000"/>
        <w:sz w:val="21"/>
      </w:rPr>
    </w:lvl>
    <w:lvl w:ilvl="1">
      <w:start w:val="1"/>
      <w:numFmt w:val="decimal"/>
      <w:lvlText w:val="%1.%2"/>
      <w:lvlJc w:val="left"/>
      <w:pPr>
        <w:tabs>
          <w:tab w:val="num" w:pos="720"/>
        </w:tabs>
        <w:ind w:left="720" w:hanging="720"/>
      </w:pPr>
      <w:rPr>
        <w:rFonts w:ascii="Trebuchet MS" w:hAnsi="Trebuchet MS" w:cs="Calibri"/>
        <w:color w:val="000000"/>
        <w:sz w:val="21"/>
      </w:rPr>
    </w:lvl>
    <w:lvl w:ilvl="2">
      <w:start w:val="1"/>
      <w:numFmt w:val="decimal"/>
      <w:lvlText w:val="%1.%2.%3"/>
      <w:lvlJc w:val="left"/>
      <w:pPr>
        <w:tabs>
          <w:tab w:val="num" w:pos="1800"/>
        </w:tabs>
        <w:ind w:left="1800" w:hanging="1080"/>
      </w:pPr>
      <w:rPr>
        <w:rFonts w:ascii="Trebuchet MS" w:hAnsi="Trebuchet MS" w:cs="Calibri"/>
        <w:color w:val="000000"/>
        <w:sz w:val="21"/>
      </w:rPr>
    </w:lvl>
    <w:lvl w:ilvl="3">
      <w:start w:val="1"/>
      <w:numFmt w:val="lowerLetter"/>
      <w:lvlText w:val="(%4)"/>
      <w:lvlJc w:val="left"/>
      <w:pPr>
        <w:tabs>
          <w:tab w:val="num" w:pos="2520"/>
        </w:tabs>
        <w:ind w:left="2520" w:hanging="720"/>
      </w:pPr>
      <w:rPr>
        <w:rFonts w:ascii="Trebuchet MS" w:hAnsi="Trebuchet MS" w:cs="Calibri"/>
        <w:color w:val="000000"/>
        <w:sz w:val="21"/>
      </w:rPr>
    </w:lvl>
    <w:lvl w:ilvl="4">
      <w:start w:val="1"/>
      <w:numFmt w:val="lowerRoman"/>
      <w:lvlText w:val="(%5)"/>
      <w:lvlJc w:val="left"/>
      <w:pPr>
        <w:tabs>
          <w:tab w:val="num" w:pos="3240"/>
        </w:tabs>
        <w:ind w:left="3240" w:hanging="720"/>
      </w:pPr>
      <w:rPr>
        <w:rFonts w:ascii="Trebuchet MS" w:hAnsi="Trebuchet MS" w:cs="Calibri"/>
        <w:color w:val="000000"/>
        <w:sz w:val="21"/>
      </w:rPr>
    </w:lvl>
    <w:lvl w:ilvl="5">
      <w:start w:val="1"/>
      <w:numFmt w:val="none"/>
      <w:suff w:val="nothing"/>
      <w:lvlText w:val=""/>
      <w:lvlJc w:val="left"/>
      <w:pPr>
        <w:ind w:left="720" w:firstLine="0"/>
      </w:pPr>
      <w:rPr>
        <w:rFonts w:ascii="Trebuchet MS" w:hAnsi="Trebuchet MS" w:cs="Calibri"/>
        <w:color w:val="000000"/>
        <w:sz w:val="21"/>
      </w:rPr>
    </w:lvl>
    <w:lvl w:ilvl="6">
      <w:start w:val="1"/>
      <w:numFmt w:val="none"/>
      <w:suff w:val="nothing"/>
      <w:lvlText w:val=""/>
      <w:lvlJc w:val="left"/>
      <w:pPr>
        <w:ind w:left="720" w:firstLine="0"/>
      </w:pPr>
      <w:rPr>
        <w:rFonts w:ascii="Trebuchet MS" w:hAnsi="Trebuchet MS" w:cs="Calibri"/>
        <w:color w:val="000000"/>
        <w:sz w:val="21"/>
      </w:rPr>
    </w:lvl>
    <w:lvl w:ilvl="7">
      <w:start w:val="1"/>
      <w:numFmt w:val="none"/>
      <w:suff w:val="nothing"/>
      <w:lvlText w:val=""/>
      <w:lvlJc w:val="left"/>
      <w:pPr>
        <w:ind w:left="720" w:firstLine="0"/>
      </w:pPr>
      <w:rPr>
        <w:rFonts w:ascii="Trebuchet MS" w:hAnsi="Trebuchet MS" w:cs="Calibri"/>
        <w:color w:val="000000"/>
        <w:sz w:val="21"/>
      </w:rPr>
    </w:lvl>
    <w:lvl w:ilvl="8">
      <w:start w:val="1"/>
      <w:numFmt w:val="none"/>
      <w:suff w:val="nothing"/>
      <w:lvlText w:val=""/>
      <w:lvlJc w:val="left"/>
      <w:pPr>
        <w:ind w:left="720" w:firstLine="0"/>
      </w:pPr>
      <w:rPr>
        <w:rFonts w:ascii="Trebuchet MS" w:hAnsi="Trebuchet MS" w:cs="Calibri"/>
        <w:color w:val="000000"/>
        <w:sz w:val="21"/>
      </w:rPr>
    </w:lvl>
  </w:abstractNum>
  <w:abstractNum w:abstractNumId="22" w15:restartNumberingAfterBreak="0">
    <w:nsid w:val="2EE11C06"/>
    <w:multiLevelType w:val="hybridMultilevel"/>
    <w:tmpl w:val="1E3C4BC8"/>
    <w:lvl w:ilvl="0" w:tplc="54327130">
      <w:start w:val="1"/>
      <w:numFmt w:val="decimal"/>
      <w:lvlText w:val="%1."/>
      <w:lvlJc w:val="left"/>
      <w:pPr>
        <w:ind w:left="720" w:hanging="360"/>
      </w:pPr>
      <w:rPr>
        <w:rFonts w:ascii="Trebuchet MS" w:hAnsi="Trebuchet MS" w:cs="Calibri"/>
        <w:sz w:val="21"/>
      </w:rPr>
    </w:lvl>
    <w:lvl w:ilvl="1" w:tplc="37006CF6" w:tentative="1">
      <w:start w:val="1"/>
      <w:numFmt w:val="lowerLetter"/>
      <w:lvlText w:val="%2."/>
      <w:lvlJc w:val="left"/>
      <w:pPr>
        <w:ind w:left="1440" w:hanging="360"/>
      </w:pPr>
      <w:rPr>
        <w:rFonts w:ascii="Trebuchet MS" w:hAnsi="Trebuchet MS" w:cs="Calibri"/>
        <w:sz w:val="21"/>
      </w:rPr>
    </w:lvl>
    <w:lvl w:ilvl="2" w:tplc="6CEC2A52" w:tentative="1">
      <w:start w:val="1"/>
      <w:numFmt w:val="lowerRoman"/>
      <w:lvlText w:val="%3."/>
      <w:lvlJc w:val="right"/>
      <w:pPr>
        <w:ind w:left="2160" w:hanging="180"/>
      </w:pPr>
      <w:rPr>
        <w:rFonts w:ascii="Trebuchet MS" w:hAnsi="Trebuchet MS" w:cs="Calibri"/>
        <w:sz w:val="21"/>
      </w:rPr>
    </w:lvl>
    <w:lvl w:ilvl="3" w:tplc="B9326608" w:tentative="1">
      <w:start w:val="1"/>
      <w:numFmt w:val="decimal"/>
      <w:lvlText w:val="%4."/>
      <w:lvlJc w:val="left"/>
      <w:pPr>
        <w:ind w:left="2880" w:hanging="360"/>
      </w:pPr>
      <w:rPr>
        <w:rFonts w:ascii="Trebuchet MS" w:hAnsi="Trebuchet MS" w:cs="Calibri"/>
        <w:sz w:val="21"/>
      </w:rPr>
    </w:lvl>
    <w:lvl w:ilvl="4" w:tplc="007A9AA6" w:tentative="1">
      <w:start w:val="1"/>
      <w:numFmt w:val="lowerLetter"/>
      <w:lvlText w:val="%5."/>
      <w:lvlJc w:val="left"/>
      <w:pPr>
        <w:ind w:left="3600" w:hanging="360"/>
      </w:pPr>
      <w:rPr>
        <w:rFonts w:ascii="Trebuchet MS" w:hAnsi="Trebuchet MS" w:cs="Calibri"/>
        <w:sz w:val="21"/>
      </w:rPr>
    </w:lvl>
    <w:lvl w:ilvl="5" w:tplc="1DDE3586" w:tentative="1">
      <w:start w:val="1"/>
      <w:numFmt w:val="lowerRoman"/>
      <w:lvlText w:val="%6."/>
      <w:lvlJc w:val="right"/>
      <w:pPr>
        <w:ind w:left="4320" w:hanging="180"/>
      </w:pPr>
      <w:rPr>
        <w:rFonts w:ascii="Trebuchet MS" w:hAnsi="Trebuchet MS" w:cs="Calibri"/>
        <w:sz w:val="21"/>
      </w:rPr>
    </w:lvl>
    <w:lvl w:ilvl="6" w:tplc="A7C23554" w:tentative="1">
      <w:start w:val="1"/>
      <w:numFmt w:val="decimal"/>
      <w:lvlText w:val="%7."/>
      <w:lvlJc w:val="left"/>
      <w:pPr>
        <w:ind w:left="5040" w:hanging="360"/>
      </w:pPr>
      <w:rPr>
        <w:rFonts w:ascii="Trebuchet MS" w:hAnsi="Trebuchet MS" w:cs="Calibri"/>
        <w:sz w:val="21"/>
      </w:rPr>
    </w:lvl>
    <w:lvl w:ilvl="7" w:tplc="E1503E98" w:tentative="1">
      <w:start w:val="1"/>
      <w:numFmt w:val="lowerLetter"/>
      <w:lvlText w:val="%8."/>
      <w:lvlJc w:val="left"/>
      <w:pPr>
        <w:ind w:left="5760" w:hanging="360"/>
      </w:pPr>
      <w:rPr>
        <w:rFonts w:ascii="Trebuchet MS" w:hAnsi="Trebuchet MS" w:cs="Calibri"/>
        <w:sz w:val="21"/>
      </w:rPr>
    </w:lvl>
    <w:lvl w:ilvl="8" w:tplc="851E3E2C" w:tentative="1">
      <w:start w:val="1"/>
      <w:numFmt w:val="lowerRoman"/>
      <w:lvlText w:val="%9."/>
      <w:lvlJc w:val="right"/>
      <w:pPr>
        <w:ind w:left="6480" w:hanging="180"/>
      </w:pPr>
      <w:rPr>
        <w:rFonts w:ascii="Trebuchet MS" w:hAnsi="Trebuchet MS" w:cs="Calibri"/>
        <w:sz w:val="21"/>
      </w:rPr>
    </w:lvl>
  </w:abstractNum>
  <w:abstractNum w:abstractNumId="23" w15:restartNumberingAfterBreak="0">
    <w:nsid w:val="32331CB6"/>
    <w:multiLevelType w:val="multilevel"/>
    <w:tmpl w:val="2BAE2330"/>
    <w:lvl w:ilvl="0">
      <w:start w:val="1"/>
      <w:numFmt w:val="decimal"/>
      <w:lvlText w:val="%1"/>
      <w:lvlJc w:val="left"/>
      <w:pPr>
        <w:tabs>
          <w:tab w:val="num" w:pos="720"/>
        </w:tabs>
        <w:ind w:left="720" w:hanging="720"/>
      </w:pPr>
      <w:rPr>
        <w:rFonts w:ascii="Trebuchet MS" w:hAnsi="Trebuchet MS" w:cs="Calibri" w:hint="default"/>
        <w:color w:val="0000FF"/>
        <w:sz w:val="21"/>
      </w:rPr>
    </w:lvl>
    <w:lvl w:ilvl="1">
      <w:start w:val="1"/>
      <w:numFmt w:val="decimal"/>
      <w:lvlText w:val="%1.%2"/>
      <w:lvlJc w:val="left"/>
      <w:pPr>
        <w:tabs>
          <w:tab w:val="num" w:pos="720"/>
        </w:tabs>
        <w:ind w:left="720" w:hanging="720"/>
      </w:pPr>
      <w:rPr>
        <w:rFonts w:ascii="Trebuchet MS" w:hAnsi="Trebuchet MS" w:cs="Calibri" w:hint="default"/>
        <w:color w:val="0000FF"/>
        <w:sz w:val="21"/>
      </w:rPr>
    </w:lvl>
    <w:lvl w:ilvl="2">
      <w:start w:val="1"/>
      <w:numFmt w:val="decimal"/>
      <w:lvlText w:val="%1.%2.%3"/>
      <w:lvlJc w:val="left"/>
      <w:pPr>
        <w:tabs>
          <w:tab w:val="num" w:pos="1440"/>
        </w:tabs>
        <w:ind w:left="1440" w:hanging="720"/>
      </w:pPr>
      <w:rPr>
        <w:rFonts w:ascii="Trebuchet MS" w:hAnsi="Trebuchet MS" w:cs="Calibri" w:hint="default"/>
        <w:color w:val="0000FF"/>
        <w:sz w:val="21"/>
      </w:rPr>
    </w:lvl>
    <w:lvl w:ilvl="3">
      <w:start w:val="1"/>
      <w:numFmt w:val="lowerLetter"/>
      <w:lvlText w:val="%4"/>
      <w:lvlJc w:val="left"/>
      <w:pPr>
        <w:tabs>
          <w:tab w:val="num" w:pos="2160"/>
        </w:tabs>
        <w:ind w:left="2160" w:hanging="720"/>
      </w:pPr>
      <w:rPr>
        <w:rFonts w:ascii="Trebuchet MS" w:hAnsi="Trebuchet MS" w:cs="Calibri" w:hint="default"/>
        <w:color w:val="0000FF"/>
        <w:sz w:val="21"/>
      </w:rPr>
    </w:lvl>
    <w:lvl w:ilvl="4">
      <w:start w:val="1"/>
      <w:numFmt w:val="lowerRoman"/>
      <w:lvlRestart w:val="0"/>
      <w:lvlText w:val="%5"/>
      <w:lvlJc w:val="left"/>
      <w:pPr>
        <w:tabs>
          <w:tab w:val="num" w:pos="2880"/>
        </w:tabs>
        <w:ind w:left="2880" w:hanging="720"/>
      </w:pPr>
      <w:rPr>
        <w:rFonts w:ascii="Trebuchet MS" w:hAnsi="Trebuchet MS" w:cs="Calibri" w:hint="default"/>
        <w:color w:val="0000FF"/>
        <w:sz w:val="21"/>
      </w:rPr>
    </w:lvl>
    <w:lvl w:ilvl="5">
      <w:start w:val="1"/>
      <w:numFmt w:val="upperLetter"/>
      <w:lvlRestart w:val="0"/>
      <w:lvlText w:val="%6"/>
      <w:lvlJc w:val="left"/>
      <w:pPr>
        <w:tabs>
          <w:tab w:val="num" w:pos="0"/>
        </w:tabs>
      </w:pPr>
      <w:rPr>
        <w:rFonts w:ascii="Trebuchet MS" w:hAnsi="Trebuchet MS" w:cs="Calibri" w:hint="default"/>
        <w:color w:val="0000FF"/>
        <w:sz w:val="21"/>
      </w:rPr>
    </w:lvl>
    <w:lvl w:ilvl="6">
      <w:start w:val="1"/>
      <w:numFmt w:val="none"/>
      <w:lvlRestart w:val="0"/>
      <w:suff w:val="nothing"/>
      <w:lvlText w:val=""/>
      <w:lvlJc w:val="right"/>
      <w:rPr>
        <w:rFonts w:ascii="Trebuchet MS" w:hAnsi="Trebuchet MS" w:cs="Calibri" w:hint="default"/>
        <w:color w:val="0000FF"/>
        <w:sz w:val="21"/>
      </w:rPr>
    </w:lvl>
    <w:lvl w:ilvl="7">
      <w:start w:val="1"/>
      <w:numFmt w:val="none"/>
      <w:lvlRestart w:val="0"/>
      <w:suff w:val="nothing"/>
      <w:lvlText w:val=""/>
      <w:lvlJc w:val="left"/>
      <w:rPr>
        <w:rFonts w:ascii="Trebuchet MS" w:hAnsi="Trebuchet MS" w:cs="Calibri" w:hint="default"/>
        <w:color w:val="0000FF"/>
        <w:sz w:val="21"/>
      </w:rPr>
    </w:lvl>
    <w:lvl w:ilvl="8">
      <w:start w:val="1"/>
      <w:numFmt w:val="none"/>
      <w:lvlRestart w:val="0"/>
      <w:suff w:val="nothing"/>
      <w:lvlText w:val=""/>
      <w:lvlJc w:val="right"/>
      <w:rPr>
        <w:rFonts w:ascii="Trebuchet MS" w:hAnsi="Trebuchet MS" w:cs="Calibri" w:hint="default"/>
        <w:color w:val="0000FF"/>
        <w:sz w:val="21"/>
      </w:rPr>
    </w:lvl>
  </w:abstractNum>
  <w:abstractNum w:abstractNumId="24" w15:restartNumberingAfterBreak="0">
    <w:nsid w:val="356F1A1B"/>
    <w:multiLevelType w:val="hybridMultilevel"/>
    <w:tmpl w:val="E304A58E"/>
    <w:lvl w:ilvl="0" w:tplc="D4A8AC54">
      <w:start w:val="1"/>
      <w:numFmt w:val="bullet"/>
      <w:lvlText w:val=""/>
      <w:lvlJc w:val="left"/>
      <w:pPr>
        <w:ind w:left="720" w:hanging="360"/>
      </w:pPr>
      <w:rPr>
        <w:rFonts w:ascii="Trebuchet MS" w:hAnsi="Trebuchet MS" w:cs="Calibri" w:hint="default"/>
        <w:sz w:val="21"/>
      </w:rPr>
    </w:lvl>
    <w:lvl w:ilvl="1" w:tplc="212E5304" w:tentative="1">
      <w:start w:val="1"/>
      <w:numFmt w:val="bullet"/>
      <w:lvlText w:val="o"/>
      <w:lvlJc w:val="left"/>
      <w:pPr>
        <w:ind w:left="1440" w:hanging="360"/>
      </w:pPr>
      <w:rPr>
        <w:rFonts w:ascii="Trebuchet MS" w:hAnsi="Trebuchet MS" w:cs="Calibri" w:hint="default"/>
        <w:sz w:val="21"/>
      </w:rPr>
    </w:lvl>
    <w:lvl w:ilvl="2" w:tplc="0C1E1960" w:tentative="1">
      <w:start w:val="1"/>
      <w:numFmt w:val="bullet"/>
      <w:lvlText w:val=""/>
      <w:lvlJc w:val="left"/>
      <w:pPr>
        <w:ind w:left="2160" w:hanging="360"/>
      </w:pPr>
      <w:rPr>
        <w:rFonts w:ascii="Trebuchet MS" w:hAnsi="Trebuchet MS" w:cs="Calibri" w:hint="default"/>
        <w:sz w:val="21"/>
      </w:rPr>
    </w:lvl>
    <w:lvl w:ilvl="3" w:tplc="9210F39C" w:tentative="1">
      <w:start w:val="1"/>
      <w:numFmt w:val="bullet"/>
      <w:lvlText w:val=""/>
      <w:lvlJc w:val="left"/>
      <w:pPr>
        <w:ind w:left="2880" w:hanging="360"/>
      </w:pPr>
      <w:rPr>
        <w:rFonts w:ascii="Trebuchet MS" w:hAnsi="Trebuchet MS" w:cs="Calibri" w:hint="default"/>
        <w:sz w:val="21"/>
      </w:rPr>
    </w:lvl>
    <w:lvl w:ilvl="4" w:tplc="D110D9D0" w:tentative="1">
      <w:start w:val="1"/>
      <w:numFmt w:val="bullet"/>
      <w:lvlText w:val="o"/>
      <w:lvlJc w:val="left"/>
      <w:pPr>
        <w:ind w:left="3600" w:hanging="360"/>
      </w:pPr>
      <w:rPr>
        <w:rFonts w:ascii="Trebuchet MS" w:hAnsi="Trebuchet MS" w:cs="Calibri" w:hint="default"/>
        <w:sz w:val="21"/>
      </w:rPr>
    </w:lvl>
    <w:lvl w:ilvl="5" w:tplc="80281214" w:tentative="1">
      <w:start w:val="1"/>
      <w:numFmt w:val="bullet"/>
      <w:lvlText w:val=""/>
      <w:lvlJc w:val="left"/>
      <w:pPr>
        <w:ind w:left="4320" w:hanging="360"/>
      </w:pPr>
      <w:rPr>
        <w:rFonts w:ascii="Trebuchet MS" w:hAnsi="Trebuchet MS" w:cs="Calibri" w:hint="default"/>
        <w:sz w:val="21"/>
      </w:rPr>
    </w:lvl>
    <w:lvl w:ilvl="6" w:tplc="21B6A4C0" w:tentative="1">
      <w:start w:val="1"/>
      <w:numFmt w:val="bullet"/>
      <w:lvlText w:val=""/>
      <w:lvlJc w:val="left"/>
      <w:pPr>
        <w:ind w:left="5040" w:hanging="360"/>
      </w:pPr>
      <w:rPr>
        <w:rFonts w:ascii="Trebuchet MS" w:hAnsi="Trebuchet MS" w:cs="Calibri" w:hint="default"/>
        <w:sz w:val="21"/>
      </w:rPr>
    </w:lvl>
    <w:lvl w:ilvl="7" w:tplc="4CBC531E" w:tentative="1">
      <w:start w:val="1"/>
      <w:numFmt w:val="bullet"/>
      <w:lvlText w:val="o"/>
      <w:lvlJc w:val="left"/>
      <w:pPr>
        <w:ind w:left="5760" w:hanging="360"/>
      </w:pPr>
      <w:rPr>
        <w:rFonts w:ascii="Trebuchet MS" w:hAnsi="Trebuchet MS" w:cs="Calibri" w:hint="default"/>
        <w:sz w:val="21"/>
      </w:rPr>
    </w:lvl>
    <w:lvl w:ilvl="8" w:tplc="BA0279C2" w:tentative="1">
      <w:start w:val="1"/>
      <w:numFmt w:val="bullet"/>
      <w:lvlText w:val=""/>
      <w:lvlJc w:val="left"/>
      <w:pPr>
        <w:ind w:left="6480" w:hanging="360"/>
      </w:pPr>
      <w:rPr>
        <w:rFonts w:ascii="Trebuchet MS" w:hAnsi="Trebuchet MS" w:cs="Calibri" w:hint="default"/>
        <w:sz w:val="21"/>
      </w:rPr>
    </w:lvl>
  </w:abstractNum>
  <w:abstractNum w:abstractNumId="25" w15:restartNumberingAfterBreak="0">
    <w:nsid w:val="35CA42ED"/>
    <w:multiLevelType w:val="hybridMultilevel"/>
    <w:tmpl w:val="D67CD206"/>
    <w:lvl w:ilvl="0" w:tplc="11F2C2FC">
      <w:start w:val="1"/>
      <w:numFmt w:val="bullet"/>
      <w:pStyle w:val="Bullet"/>
      <w:lvlText w:val="•"/>
      <w:lvlJc w:val="left"/>
      <w:pPr>
        <w:ind w:left="720" w:hanging="360"/>
      </w:pPr>
      <w:rPr>
        <w:rFonts w:ascii="Trebuchet MS" w:hAnsi="Trebuchet MS" w:cs="Calibri" w:hint="default"/>
        <w:sz w:val="21"/>
      </w:rPr>
    </w:lvl>
    <w:lvl w:ilvl="1" w:tplc="CB18F75C" w:tentative="1">
      <w:start w:val="1"/>
      <w:numFmt w:val="bullet"/>
      <w:lvlText w:val="o"/>
      <w:lvlJc w:val="left"/>
      <w:pPr>
        <w:ind w:left="1440" w:hanging="360"/>
      </w:pPr>
      <w:rPr>
        <w:rFonts w:ascii="Trebuchet MS" w:hAnsi="Trebuchet MS" w:cs="Calibri" w:hint="default"/>
        <w:sz w:val="21"/>
      </w:rPr>
    </w:lvl>
    <w:lvl w:ilvl="2" w:tplc="CA105698" w:tentative="1">
      <w:start w:val="1"/>
      <w:numFmt w:val="bullet"/>
      <w:lvlText w:val=""/>
      <w:lvlJc w:val="left"/>
      <w:pPr>
        <w:ind w:left="2160" w:hanging="360"/>
      </w:pPr>
      <w:rPr>
        <w:rFonts w:ascii="Trebuchet MS" w:hAnsi="Trebuchet MS" w:cs="Calibri" w:hint="default"/>
        <w:sz w:val="21"/>
      </w:rPr>
    </w:lvl>
    <w:lvl w:ilvl="3" w:tplc="87C4FBE6" w:tentative="1">
      <w:start w:val="1"/>
      <w:numFmt w:val="bullet"/>
      <w:lvlText w:val=""/>
      <w:lvlJc w:val="left"/>
      <w:pPr>
        <w:ind w:left="2880" w:hanging="360"/>
      </w:pPr>
      <w:rPr>
        <w:rFonts w:ascii="Trebuchet MS" w:hAnsi="Trebuchet MS" w:cs="Calibri" w:hint="default"/>
        <w:sz w:val="21"/>
      </w:rPr>
    </w:lvl>
    <w:lvl w:ilvl="4" w:tplc="C5480C62" w:tentative="1">
      <w:start w:val="1"/>
      <w:numFmt w:val="bullet"/>
      <w:lvlText w:val="o"/>
      <w:lvlJc w:val="left"/>
      <w:pPr>
        <w:ind w:left="3600" w:hanging="360"/>
      </w:pPr>
      <w:rPr>
        <w:rFonts w:ascii="Trebuchet MS" w:hAnsi="Trebuchet MS" w:cs="Calibri" w:hint="default"/>
        <w:sz w:val="21"/>
      </w:rPr>
    </w:lvl>
    <w:lvl w:ilvl="5" w:tplc="44FA9BEA" w:tentative="1">
      <w:start w:val="1"/>
      <w:numFmt w:val="bullet"/>
      <w:lvlText w:val=""/>
      <w:lvlJc w:val="left"/>
      <w:pPr>
        <w:ind w:left="4320" w:hanging="360"/>
      </w:pPr>
      <w:rPr>
        <w:rFonts w:ascii="Trebuchet MS" w:hAnsi="Trebuchet MS" w:cs="Calibri" w:hint="default"/>
        <w:sz w:val="21"/>
      </w:rPr>
    </w:lvl>
    <w:lvl w:ilvl="6" w:tplc="EF2643FA" w:tentative="1">
      <w:start w:val="1"/>
      <w:numFmt w:val="bullet"/>
      <w:lvlText w:val=""/>
      <w:lvlJc w:val="left"/>
      <w:pPr>
        <w:ind w:left="5040" w:hanging="360"/>
      </w:pPr>
      <w:rPr>
        <w:rFonts w:ascii="Trebuchet MS" w:hAnsi="Trebuchet MS" w:cs="Calibri" w:hint="default"/>
        <w:sz w:val="21"/>
      </w:rPr>
    </w:lvl>
    <w:lvl w:ilvl="7" w:tplc="BAEA446A" w:tentative="1">
      <w:start w:val="1"/>
      <w:numFmt w:val="bullet"/>
      <w:lvlText w:val="o"/>
      <w:lvlJc w:val="left"/>
      <w:pPr>
        <w:ind w:left="5760" w:hanging="360"/>
      </w:pPr>
      <w:rPr>
        <w:rFonts w:ascii="Trebuchet MS" w:hAnsi="Trebuchet MS" w:cs="Calibri" w:hint="default"/>
        <w:sz w:val="21"/>
      </w:rPr>
    </w:lvl>
    <w:lvl w:ilvl="8" w:tplc="DD4EAA46" w:tentative="1">
      <w:start w:val="1"/>
      <w:numFmt w:val="bullet"/>
      <w:lvlText w:val=""/>
      <w:lvlJc w:val="left"/>
      <w:pPr>
        <w:ind w:left="6480" w:hanging="360"/>
      </w:pPr>
      <w:rPr>
        <w:rFonts w:ascii="Trebuchet MS" w:hAnsi="Trebuchet MS" w:cs="Calibri" w:hint="default"/>
        <w:sz w:val="21"/>
      </w:rPr>
    </w:lvl>
  </w:abstractNum>
  <w:abstractNum w:abstractNumId="26" w15:restartNumberingAfterBreak="0">
    <w:nsid w:val="365A57C0"/>
    <w:multiLevelType w:val="hybridMultilevel"/>
    <w:tmpl w:val="EC344798"/>
    <w:lvl w:ilvl="0" w:tplc="893424E6">
      <w:start w:val="1"/>
      <w:numFmt w:val="bullet"/>
      <w:lvlText w:val=""/>
      <w:lvlJc w:val="left"/>
      <w:pPr>
        <w:ind w:left="720" w:hanging="360"/>
      </w:pPr>
      <w:rPr>
        <w:rFonts w:ascii="Trebuchet MS" w:hAnsi="Trebuchet MS" w:cs="Calibri" w:hint="default"/>
        <w:sz w:val="21"/>
      </w:rPr>
    </w:lvl>
    <w:lvl w:ilvl="1" w:tplc="4D96F9EA">
      <w:start w:val="1"/>
      <w:numFmt w:val="bullet"/>
      <w:lvlText w:val="o"/>
      <w:lvlJc w:val="left"/>
      <w:pPr>
        <w:ind w:left="1440" w:hanging="360"/>
      </w:pPr>
      <w:rPr>
        <w:rFonts w:ascii="Trebuchet MS" w:hAnsi="Trebuchet MS" w:cs="Calibri" w:hint="default"/>
        <w:sz w:val="21"/>
      </w:rPr>
    </w:lvl>
    <w:lvl w:ilvl="2" w:tplc="590A6612">
      <w:start w:val="1"/>
      <w:numFmt w:val="decimal"/>
      <w:lvlText w:val="%3."/>
      <w:lvlJc w:val="left"/>
      <w:pPr>
        <w:tabs>
          <w:tab w:val="num" w:pos="2160"/>
        </w:tabs>
        <w:ind w:left="2160" w:hanging="360"/>
      </w:pPr>
      <w:rPr>
        <w:rFonts w:ascii="Trebuchet MS" w:hAnsi="Trebuchet MS" w:cs="Calibri"/>
        <w:sz w:val="21"/>
      </w:rPr>
    </w:lvl>
    <w:lvl w:ilvl="3" w:tplc="5AB2C0EC">
      <w:start w:val="1"/>
      <w:numFmt w:val="decimal"/>
      <w:lvlText w:val="%4."/>
      <w:lvlJc w:val="left"/>
      <w:pPr>
        <w:tabs>
          <w:tab w:val="num" w:pos="2880"/>
        </w:tabs>
        <w:ind w:left="2880" w:hanging="360"/>
      </w:pPr>
      <w:rPr>
        <w:rFonts w:ascii="Trebuchet MS" w:hAnsi="Trebuchet MS" w:cs="Calibri"/>
        <w:sz w:val="21"/>
      </w:rPr>
    </w:lvl>
    <w:lvl w:ilvl="4" w:tplc="317CC7C0">
      <w:start w:val="1"/>
      <w:numFmt w:val="decimal"/>
      <w:lvlText w:val="%5."/>
      <w:lvlJc w:val="left"/>
      <w:pPr>
        <w:tabs>
          <w:tab w:val="num" w:pos="3600"/>
        </w:tabs>
        <w:ind w:left="3600" w:hanging="360"/>
      </w:pPr>
      <w:rPr>
        <w:rFonts w:ascii="Trebuchet MS" w:hAnsi="Trebuchet MS" w:cs="Calibri"/>
        <w:sz w:val="21"/>
      </w:rPr>
    </w:lvl>
    <w:lvl w:ilvl="5" w:tplc="AB902668">
      <w:start w:val="1"/>
      <w:numFmt w:val="decimal"/>
      <w:lvlText w:val="%6."/>
      <w:lvlJc w:val="left"/>
      <w:pPr>
        <w:tabs>
          <w:tab w:val="num" w:pos="4320"/>
        </w:tabs>
        <w:ind w:left="4320" w:hanging="360"/>
      </w:pPr>
      <w:rPr>
        <w:rFonts w:ascii="Trebuchet MS" w:hAnsi="Trebuchet MS" w:cs="Calibri"/>
        <w:sz w:val="21"/>
      </w:rPr>
    </w:lvl>
    <w:lvl w:ilvl="6" w:tplc="5218F032">
      <w:start w:val="1"/>
      <w:numFmt w:val="decimal"/>
      <w:lvlText w:val="%7."/>
      <w:lvlJc w:val="left"/>
      <w:pPr>
        <w:tabs>
          <w:tab w:val="num" w:pos="5040"/>
        </w:tabs>
        <w:ind w:left="5040" w:hanging="360"/>
      </w:pPr>
      <w:rPr>
        <w:rFonts w:ascii="Trebuchet MS" w:hAnsi="Trebuchet MS" w:cs="Calibri"/>
        <w:sz w:val="21"/>
      </w:rPr>
    </w:lvl>
    <w:lvl w:ilvl="7" w:tplc="1F9C21C0">
      <w:start w:val="1"/>
      <w:numFmt w:val="decimal"/>
      <w:lvlText w:val="%8."/>
      <w:lvlJc w:val="left"/>
      <w:pPr>
        <w:tabs>
          <w:tab w:val="num" w:pos="5760"/>
        </w:tabs>
        <w:ind w:left="5760" w:hanging="360"/>
      </w:pPr>
      <w:rPr>
        <w:rFonts w:ascii="Trebuchet MS" w:hAnsi="Trebuchet MS" w:cs="Calibri"/>
        <w:sz w:val="21"/>
      </w:rPr>
    </w:lvl>
    <w:lvl w:ilvl="8" w:tplc="07D8536C">
      <w:start w:val="1"/>
      <w:numFmt w:val="decimal"/>
      <w:lvlText w:val="%9."/>
      <w:lvlJc w:val="left"/>
      <w:pPr>
        <w:tabs>
          <w:tab w:val="num" w:pos="6480"/>
        </w:tabs>
        <w:ind w:left="6480" w:hanging="360"/>
      </w:pPr>
      <w:rPr>
        <w:rFonts w:ascii="Trebuchet MS" w:hAnsi="Trebuchet MS" w:cs="Calibri"/>
        <w:sz w:val="21"/>
      </w:rPr>
    </w:lvl>
  </w:abstractNum>
  <w:abstractNum w:abstractNumId="27" w15:restartNumberingAfterBreak="0">
    <w:nsid w:val="394A072D"/>
    <w:multiLevelType w:val="hybridMultilevel"/>
    <w:tmpl w:val="C4B04F1E"/>
    <w:lvl w:ilvl="0" w:tplc="3CB69974">
      <w:start w:val="1"/>
      <w:numFmt w:val="bullet"/>
      <w:lvlText w:val=""/>
      <w:lvlJc w:val="left"/>
      <w:pPr>
        <w:ind w:left="1080" w:hanging="360"/>
      </w:pPr>
      <w:rPr>
        <w:rFonts w:ascii="Trebuchet MS" w:hAnsi="Trebuchet MS" w:cs="Calibri" w:hint="default"/>
        <w:sz w:val="21"/>
      </w:rPr>
    </w:lvl>
    <w:lvl w:ilvl="1" w:tplc="9D74F554" w:tentative="1">
      <w:start w:val="1"/>
      <w:numFmt w:val="bullet"/>
      <w:lvlText w:val="o"/>
      <w:lvlJc w:val="left"/>
      <w:pPr>
        <w:ind w:left="1800" w:hanging="360"/>
      </w:pPr>
      <w:rPr>
        <w:rFonts w:ascii="Trebuchet MS" w:hAnsi="Trebuchet MS" w:cs="Calibri" w:hint="default"/>
        <w:sz w:val="21"/>
      </w:rPr>
    </w:lvl>
    <w:lvl w:ilvl="2" w:tplc="2CA4DAC0" w:tentative="1">
      <w:start w:val="1"/>
      <w:numFmt w:val="bullet"/>
      <w:lvlText w:val=""/>
      <w:lvlJc w:val="left"/>
      <w:pPr>
        <w:ind w:left="2520" w:hanging="360"/>
      </w:pPr>
      <w:rPr>
        <w:rFonts w:ascii="Trebuchet MS" w:hAnsi="Trebuchet MS" w:cs="Calibri" w:hint="default"/>
        <w:sz w:val="21"/>
      </w:rPr>
    </w:lvl>
    <w:lvl w:ilvl="3" w:tplc="18803A18" w:tentative="1">
      <w:start w:val="1"/>
      <w:numFmt w:val="bullet"/>
      <w:lvlText w:val=""/>
      <w:lvlJc w:val="left"/>
      <w:pPr>
        <w:ind w:left="3240" w:hanging="360"/>
      </w:pPr>
      <w:rPr>
        <w:rFonts w:ascii="Trebuchet MS" w:hAnsi="Trebuchet MS" w:cs="Calibri" w:hint="default"/>
        <w:sz w:val="21"/>
      </w:rPr>
    </w:lvl>
    <w:lvl w:ilvl="4" w:tplc="09ECFB48" w:tentative="1">
      <w:start w:val="1"/>
      <w:numFmt w:val="bullet"/>
      <w:lvlText w:val="o"/>
      <w:lvlJc w:val="left"/>
      <w:pPr>
        <w:ind w:left="3960" w:hanging="360"/>
      </w:pPr>
      <w:rPr>
        <w:rFonts w:ascii="Trebuchet MS" w:hAnsi="Trebuchet MS" w:cs="Calibri" w:hint="default"/>
        <w:sz w:val="21"/>
      </w:rPr>
    </w:lvl>
    <w:lvl w:ilvl="5" w:tplc="E2B251BC" w:tentative="1">
      <w:start w:val="1"/>
      <w:numFmt w:val="bullet"/>
      <w:lvlText w:val=""/>
      <w:lvlJc w:val="left"/>
      <w:pPr>
        <w:ind w:left="4680" w:hanging="360"/>
      </w:pPr>
      <w:rPr>
        <w:rFonts w:ascii="Trebuchet MS" w:hAnsi="Trebuchet MS" w:cs="Calibri" w:hint="default"/>
        <w:sz w:val="21"/>
      </w:rPr>
    </w:lvl>
    <w:lvl w:ilvl="6" w:tplc="C8A84E98" w:tentative="1">
      <w:start w:val="1"/>
      <w:numFmt w:val="bullet"/>
      <w:lvlText w:val=""/>
      <w:lvlJc w:val="left"/>
      <w:pPr>
        <w:ind w:left="5400" w:hanging="360"/>
      </w:pPr>
      <w:rPr>
        <w:rFonts w:ascii="Trebuchet MS" w:hAnsi="Trebuchet MS" w:cs="Calibri" w:hint="default"/>
        <w:sz w:val="21"/>
      </w:rPr>
    </w:lvl>
    <w:lvl w:ilvl="7" w:tplc="0D0616A8" w:tentative="1">
      <w:start w:val="1"/>
      <w:numFmt w:val="bullet"/>
      <w:lvlText w:val="o"/>
      <w:lvlJc w:val="left"/>
      <w:pPr>
        <w:ind w:left="6120" w:hanging="360"/>
      </w:pPr>
      <w:rPr>
        <w:rFonts w:ascii="Trebuchet MS" w:hAnsi="Trebuchet MS" w:cs="Calibri" w:hint="default"/>
        <w:sz w:val="21"/>
      </w:rPr>
    </w:lvl>
    <w:lvl w:ilvl="8" w:tplc="C01430FE" w:tentative="1">
      <w:start w:val="1"/>
      <w:numFmt w:val="bullet"/>
      <w:lvlText w:val=""/>
      <w:lvlJc w:val="left"/>
      <w:pPr>
        <w:ind w:left="6840" w:hanging="360"/>
      </w:pPr>
      <w:rPr>
        <w:rFonts w:ascii="Trebuchet MS" w:hAnsi="Trebuchet MS" w:cs="Calibri" w:hint="default"/>
        <w:sz w:val="21"/>
      </w:rPr>
    </w:lvl>
  </w:abstractNum>
  <w:abstractNum w:abstractNumId="28" w15:restartNumberingAfterBreak="0">
    <w:nsid w:val="3C76450D"/>
    <w:multiLevelType w:val="hybridMultilevel"/>
    <w:tmpl w:val="350EBDF6"/>
    <w:lvl w:ilvl="0" w:tplc="D216307A">
      <w:start w:val="1"/>
      <w:numFmt w:val="bullet"/>
      <w:lvlText w:val=""/>
      <w:lvlJc w:val="left"/>
      <w:pPr>
        <w:ind w:left="720" w:hanging="360"/>
      </w:pPr>
      <w:rPr>
        <w:rFonts w:ascii="Trebuchet MS" w:hAnsi="Trebuchet MS" w:cs="Calibri" w:hint="default"/>
        <w:sz w:val="21"/>
      </w:rPr>
    </w:lvl>
    <w:lvl w:ilvl="1" w:tplc="649AF156" w:tentative="1">
      <w:start w:val="1"/>
      <w:numFmt w:val="bullet"/>
      <w:lvlText w:val="o"/>
      <w:lvlJc w:val="left"/>
      <w:pPr>
        <w:ind w:left="1440" w:hanging="360"/>
      </w:pPr>
      <w:rPr>
        <w:rFonts w:ascii="Trebuchet MS" w:hAnsi="Trebuchet MS" w:cs="Calibri" w:hint="default"/>
        <w:sz w:val="21"/>
      </w:rPr>
    </w:lvl>
    <w:lvl w:ilvl="2" w:tplc="336075D8" w:tentative="1">
      <w:start w:val="1"/>
      <w:numFmt w:val="bullet"/>
      <w:lvlText w:val=""/>
      <w:lvlJc w:val="left"/>
      <w:pPr>
        <w:ind w:left="2160" w:hanging="360"/>
      </w:pPr>
      <w:rPr>
        <w:rFonts w:ascii="Trebuchet MS" w:hAnsi="Trebuchet MS" w:cs="Calibri" w:hint="default"/>
        <w:sz w:val="21"/>
      </w:rPr>
    </w:lvl>
    <w:lvl w:ilvl="3" w:tplc="3A5C3CA8" w:tentative="1">
      <w:start w:val="1"/>
      <w:numFmt w:val="bullet"/>
      <w:lvlText w:val=""/>
      <w:lvlJc w:val="left"/>
      <w:pPr>
        <w:ind w:left="2880" w:hanging="360"/>
      </w:pPr>
      <w:rPr>
        <w:rFonts w:ascii="Trebuchet MS" w:hAnsi="Trebuchet MS" w:cs="Calibri" w:hint="default"/>
        <w:sz w:val="21"/>
      </w:rPr>
    </w:lvl>
    <w:lvl w:ilvl="4" w:tplc="08D04C92" w:tentative="1">
      <w:start w:val="1"/>
      <w:numFmt w:val="bullet"/>
      <w:lvlText w:val="o"/>
      <w:lvlJc w:val="left"/>
      <w:pPr>
        <w:ind w:left="3600" w:hanging="360"/>
      </w:pPr>
      <w:rPr>
        <w:rFonts w:ascii="Trebuchet MS" w:hAnsi="Trebuchet MS" w:cs="Calibri" w:hint="default"/>
        <w:sz w:val="21"/>
      </w:rPr>
    </w:lvl>
    <w:lvl w:ilvl="5" w:tplc="54A84616" w:tentative="1">
      <w:start w:val="1"/>
      <w:numFmt w:val="bullet"/>
      <w:lvlText w:val=""/>
      <w:lvlJc w:val="left"/>
      <w:pPr>
        <w:ind w:left="4320" w:hanging="360"/>
      </w:pPr>
      <w:rPr>
        <w:rFonts w:ascii="Trebuchet MS" w:hAnsi="Trebuchet MS" w:cs="Calibri" w:hint="default"/>
        <w:sz w:val="21"/>
      </w:rPr>
    </w:lvl>
    <w:lvl w:ilvl="6" w:tplc="96E450F8" w:tentative="1">
      <w:start w:val="1"/>
      <w:numFmt w:val="bullet"/>
      <w:lvlText w:val=""/>
      <w:lvlJc w:val="left"/>
      <w:pPr>
        <w:ind w:left="5040" w:hanging="360"/>
      </w:pPr>
      <w:rPr>
        <w:rFonts w:ascii="Trebuchet MS" w:hAnsi="Trebuchet MS" w:cs="Calibri" w:hint="default"/>
        <w:sz w:val="21"/>
      </w:rPr>
    </w:lvl>
    <w:lvl w:ilvl="7" w:tplc="D95633CE" w:tentative="1">
      <w:start w:val="1"/>
      <w:numFmt w:val="bullet"/>
      <w:lvlText w:val="o"/>
      <w:lvlJc w:val="left"/>
      <w:pPr>
        <w:ind w:left="5760" w:hanging="360"/>
      </w:pPr>
      <w:rPr>
        <w:rFonts w:ascii="Trebuchet MS" w:hAnsi="Trebuchet MS" w:cs="Calibri" w:hint="default"/>
        <w:sz w:val="21"/>
      </w:rPr>
    </w:lvl>
    <w:lvl w:ilvl="8" w:tplc="2872E9EC" w:tentative="1">
      <w:start w:val="1"/>
      <w:numFmt w:val="bullet"/>
      <w:lvlText w:val=""/>
      <w:lvlJc w:val="left"/>
      <w:pPr>
        <w:ind w:left="6480" w:hanging="360"/>
      </w:pPr>
      <w:rPr>
        <w:rFonts w:ascii="Trebuchet MS" w:hAnsi="Trebuchet MS" w:cs="Calibri" w:hint="default"/>
        <w:sz w:val="21"/>
      </w:rPr>
    </w:lvl>
  </w:abstractNum>
  <w:abstractNum w:abstractNumId="29" w15:restartNumberingAfterBreak="0">
    <w:nsid w:val="3D5E7FE2"/>
    <w:multiLevelType w:val="hybridMultilevel"/>
    <w:tmpl w:val="570E4A4A"/>
    <w:lvl w:ilvl="0" w:tplc="BA560642">
      <w:start w:val="1"/>
      <w:numFmt w:val="bullet"/>
      <w:lvlText w:val=""/>
      <w:lvlJc w:val="left"/>
      <w:pPr>
        <w:ind w:left="720" w:hanging="360"/>
      </w:pPr>
      <w:rPr>
        <w:rFonts w:ascii="Trebuchet MS" w:hAnsi="Trebuchet MS" w:cs="Calibri" w:hint="default"/>
        <w:sz w:val="21"/>
      </w:rPr>
    </w:lvl>
    <w:lvl w:ilvl="1" w:tplc="CADAC196" w:tentative="1">
      <w:start w:val="1"/>
      <w:numFmt w:val="bullet"/>
      <w:lvlText w:val="o"/>
      <w:lvlJc w:val="left"/>
      <w:pPr>
        <w:ind w:left="1440" w:hanging="360"/>
      </w:pPr>
      <w:rPr>
        <w:rFonts w:ascii="Trebuchet MS" w:hAnsi="Trebuchet MS" w:cs="Calibri" w:hint="default"/>
        <w:sz w:val="21"/>
      </w:rPr>
    </w:lvl>
    <w:lvl w:ilvl="2" w:tplc="82047770" w:tentative="1">
      <w:start w:val="1"/>
      <w:numFmt w:val="bullet"/>
      <w:lvlText w:val=""/>
      <w:lvlJc w:val="left"/>
      <w:pPr>
        <w:ind w:left="2160" w:hanging="360"/>
      </w:pPr>
      <w:rPr>
        <w:rFonts w:ascii="Trebuchet MS" w:hAnsi="Trebuchet MS" w:cs="Calibri" w:hint="default"/>
        <w:sz w:val="21"/>
      </w:rPr>
    </w:lvl>
    <w:lvl w:ilvl="3" w:tplc="6824ADCC" w:tentative="1">
      <w:start w:val="1"/>
      <w:numFmt w:val="bullet"/>
      <w:lvlText w:val=""/>
      <w:lvlJc w:val="left"/>
      <w:pPr>
        <w:ind w:left="2880" w:hanging="360"/>
      </w:pPr>
      <w:rPr>
        <w:rFonts w:ascii="Trebuchet MS" w:hAnsi="Trebuchet MS" w:cs="Calibri" w:hint="default"/>
        <w:sz w:val="21"/>
      </w:rPr>
    </w:lvl>
    <w:lvl w:ilvl="4" w:tplc="95B23C32" w:tentative="1">
      <w:start w:val="1"/>
      <w:numFmt w:val="bullet"/>
      <w:lvlText w:val="o"/>
      <w:lvlJc w:val="left"/>
      <w:pPr>
        <w:ind w:left="3600" w:hanging="360"/>
      </w:pPr>
      <w:rPr>
        <w:rFonts w:ascii="Trebuchet MS" w:hAnsi="Trebuchet MS" w:cs="Calibri" w:hint="default"/>
        <w:sz w:val="21"/>
      </w:rPr>
    </w:lvl>
    <w:lvl w:ilvl="5" w:tplc="D7F68DB2" w:tentative="1">
      <w:start w:val="1"/>
      <w:numFmt w:val="bullet"/>
      <w:lvlText w:val=""/>
      <w:lvlJc w:val="left"/>
      <w:pPr>
        <w:ind w:left="4320" w:hanging="360"/>
      </w:pPr>
      <w:rPr>
        <w:rFonts w:ascii="Trebuchet MS" w:hAnsi="Trebuchet MS" w:cs="Calibri" w:hint="default"/>
        <w:sz w:val="21"/>
      </w:rPr>
    </w:lvl>
    <w:lvl w:ilvl="6" w:tplc="E6E20178" w:tentative="1">
      <w:start w:val="1"/>
      <w:numFmt w:val="bullet"/>
      <w:lvlText w:val=""/>
      <w:lvlJc w:val="left"/>
      <w:pPr>
        <w:ind w:left="5040" w:hanging="360"/>
      </w:pPr>
      <w:rPr>
        <w:rFonts w:ascii="Trebuchet MS" w:hAnsi="Trebuchet MS" w:cs="Calibri" w:hint="default"/>
        <w:sz w:val="21"/>
      </w:rPr>
    </w:lvl>
    <w:lvl w:ilvl="7" w:tplc="3988823C" w:tentative="1">
      <w:start w:val="1"/>
      <w:numFmt w:val="bullet"/>
      <w:lvlText w:val="o"/>
      <w:lvlJc w:val="left"/>
      <w:pPr>
        <w:ind w:left="5760" w:hanging="360"/>
      </w:pPr>
      <w:rPr>
        <w:rFonts w:ascii="Trebuchet MS" w:hAnsi="Trebuchet MS" w:cs="Calibri" w:hint="default"/>
        <w:sz w:val="21"/>
      </w:rPr>
    </w:lvl>
    <w:lvl w:ilvl="8" w:tplc="78F839CC" w:tentative="1">
      <w:start w:val="1"/>
      <w:numFmt w:val="bullet"/>
      <w:lvlText w:val=""/>
      <w:lvlJc w:val="left"/>
      <w:pPr>
        <w:ind w:left="6480" w:hanging="360"/>
      </w:pPr>
      <w:rPr>
        <w:rFonts w:ascii="Trebuchet MS" w:hAnsi="Trebuchet MS" w:cs="Calibri" w:hint="default"/>
        <w:sz w:val="21"/>
      </w:rPr>
    </w:lvl>
  </w:abstractNum>
  <w:abstractNum w:abstractNumId="30" w15:restartNumberingAfterBreak="0">
    <w:nsid w:val="402F1FB3"/>
    <w:multiLevelType w:val="multilevel"/>
    <w:tmpl w:val="BBA2EFD6"/>
    <w:lvl w:ilvl="0">
      <w:start w:val="1"/>
      <w:numFmt w:val="decimal"/>
      <w:lvlText w:val="%1."/>
      <w:lvlJc w:val="left"/>
      <w:pPr>
        <w:tabs>
          <w:tab w:val="num" w:pos="720"/>
        </w:tabs>
        <w:ind w:left="720" w:hanging="720"/>
      </w:pPr>
      <w:rPr>
        <w:rFonts w:ascii="Trebuchet MS" w:hAnsi="Trebuchet MS" w:cs="Calibri" w:hint="default"/>
        <w:color w:val="0000FF"/>
        <w:sz w:val="21"/>
      </w:rPr>
    </w:lvl>
    <w:lvl w:ilvl="1">
      <w:start w:val="1"/>
      <w:numFmt w:val="decimal"/>
      <w:lvlText w:val="%1.%2"/>
      <w:lvlJc w:val="left"/>
      <w:pPr>
        <w:tabs>
          <w:tab w:val="num" w:pos="720"/>
        </w:tabs>
        <w:ind w:left="720" w:hanging="720"/>
      </w:pPr>
      <w:rPr>
        <w:rFonts w:ascii="Trebuchet MS" w:hAnsi="Trebuchet MS" w:cs="Calibri" w:hint="default"/>
        <w:color w:val="0000FF"/>
        <w:sz w:val="21"/>
      </w:rPr>
    </w:lvl>
    <w:lvl w:ilvl="2">
      <w:start w:val="1"/>
      <w:numFmt w:val="decimal"/>
      <w:lvlText w:val="%1.%2.%3"/>
      <w:lvlJc w:val="left"/>
      <w:pPr>
        <w:tabs>
          <w:tab w:val="num" w:pos="1440"/>
        </w:tabs>
        <w:ind w:left="1440" w:hanging="720"/>
      </w:pPr>
      <w:rPr>
        <w:rFonts w:ascii="Trebuchet MS" w:hAnsi="Trebuchet MS" w:cs="Calibri" w:hint="default"/>
        <w:color w:val="0000FF"/>
        <w:sz w:val="21"/>
      </w:rPr>
    </w:lvl>
    <w:lvl w:ilvl="3">
      <w:start w:val="1"/>
      <w:numFmt w:val="lowerLetter"/>
      <w:lvlText w:val="%4."/>
      <w:lvlJc w:val="left"/>
      <w:pPr>
        <w:tabs>
          <w:tab w:val="num" w:pos="2160"/>
        </w:tabs>
        <w:ind w:left="2160" w:hanging="720"/>
      </w:pPr>
      <w:rPr>
        <w:rFonts w:ascii="Trebuchet MS" w:hAnsi="Trebuchet MS" w:cs="Calibri" w:hint="default"/>
        <w:color w:val="0000FF"/>
        <w:sz w:val="21"/>
      </w:rPr>
    </w:lvl>
    <w:lvl w:ilvl="4">
      <w:start w:val="1"/>
      <w:numFmt w:val="lowerRoman"/>
      <w:lvlRestart w:val="0"/>
      <w:lvlText w:val="%5"/>
      <w:lvlJc w:val="left"/>
      <w:pPr>
        <w:tabs>
          <w:tab w:val="num" w:pos="2880"/>
        </w:tabs>
        <w:ind w:left="2880" w:hanging="720"/>
      </w:pPr>
      <w:rPr>
        <w:rFonts w:ascii="Trebuchet MS" w:hAnsi="Trebuchet MS" w:cs="Calibri" w:hint="default"/>
        <w:color w:val="0000FF"/>
        <w:sz w:val="21"/>
      </w:rPr>
    </w:lvl>
    <w:lvl w:ilvl="5">
      <w:start w:val="1"/>
      <w:numFmt w:val="none"/>
      <w:lvlRestart w:val="0"/>
      <w:suff w:val="nothing"/>
      <w:lvlText w:val=""/>
      <w:lvlJc w:val="left"/>
      <w:rPr>
        <w:rFonts w:ascii="Trebuchet MS" w:hAnsi="Trebuchet MS" w:cs="Calibri" w:hint="default"/>
        <w:color w:val="0000FF"/>
        <w:sz w:val="21"/>
      </w:rPr>
    </w:lvl>
    <w:lvl w:ilvl="6">
      <w:start w:val="1"/>
      <w:numFmt w:val="none"/>
      <w:lvlRestart w:val="0"/>
      <w:suff w:val="nothing"/>
      <w:lvlText w:val=""/>
      <w:lvlJc w:val="right"/>
      <w:rPr>
        <w:rFonts w:ascii="Trebuchet MS" w:hAnsi="Trebuchet MS" w:cs="Calibri" w:hint="default"/>
        <w:color w:val="0000FF"/>
        <w:sz w:val="21"/>
      </w:rPr>
    </w:lvl>
    <w:lvl w:ilvl="7">
      <w:start w:val="1"/>
      <w:numFmt w:val="none"/>
      <w:lvlRestart w:val="0"/>
      <w:suff w:val="nothing"/>
      <w:lvlText w:val=""/>
      <w:lvlJc w:val="left"/>
      <w:rPr>
        <w:rFonts w:ascii="Trebuchet MS" w:hAnsi="Trebuchet MS" w:cs="Calibri" w:hint="default"/>
        <w:color w:val="0000FF"/>
        <w:sz w:val="21"/>
      </w:rPr>
    </w:lvl>
    <w:lvl w:ilvl="8">
      <w:start w:val="1"/>
      <w:numFmt w:val="none"/>
      <w:lvlRestart w:val="0"/>
      <w:suff w:val="nothing"/>
      <w:lvlText w:val=""/>
      <w:lvlJc w:val="right"/>
      <w:rPr>
        <w:rFonts w:ascii="Trebuchet MS" w:hAnsi="Trebuchet MS" w:cs="Calibri" w:hint="default"/>
        <w:color w:val="0000FF"/>
        <w:sz w:val="21"/>
      </w:rPr>
    </w:lvl>
  </w:abstractNum>
  <w:abstractNum w:abstractNumId="31" w15:restartNumberingAfterBreak="0">
    <w:nsid w:val="436548E2"/>
    <w:multiLevelType w:val="multilevel"/>
    <w:tmpl w:val="CB44A8F8"/>
    <w:lvl w:ilvl="0">
      <w:start w:val="1"/>
      <w:numFmt w:val="bullet"/>
      <w:lvlText w:val=""/>
      <w:lvlJc w:val="left"/>
      <w:pPr>
        <w:ind w:left="720" w:hanging="360"/>
      </w:pPr>
      <w:rPr>
        <w:rFonts w:ascii="Trebuchet MS" w:hAnsi="Trebuchet MS" w:cs="Calibri" w:hint="default"/>
        <w:color w:val="0000FF"/>
        <w:sz w:val="21"/>
      </w:rPr>
    </w:lvl>
    <w:lvl w:ilvl="1">
      <w:start w:val="1"/>
      <w:numFmt w:val="bullet"/>
      <w:lvlText w:val="o"/>
      <w:lvlJc w:val="left"/>
      <w:pPr>
        <w:ind w:left="1440" w:hanging="360"/>
      </w:pPr>
      <w:rPr>
        <w:rFonts w:ascii="Trebuchet MS" w:hAnsi="Trebuchet MS" w:cs="Calibri" w:hint="default"/>
        <w:color w:val="0000FF"/>
        <w:sz w:val="21"/>
      </w:rPr>
    </w:lvl>
    <w:lvl w:ilvl="2">
      <w:start w:val="1"/>
      <w:numFmt w:val="bullet"/>
      <w:lvlText w:val=""/>
      <w:lvlJc w:val="left"/>
      <w:pPr>
        <w:ind w:left="2160" w:hanging="360"/>
      </w:pPr>
      <w:rPr>
        <w:rFonts w:ascii="Trebuchet MS" w:hAnsi="Trebuchet MS" w:cs="Calibri" w:hint="default"/>
        <w:color w:val="0000FF"/>
        <w:sz w:val="21"/>
      </w:rPr>
    </w:lvl>
    <w:lvl w:ilvl="3">
      <w:start w:val="1"/>
      <w:numFmt w:val="bullet"/>
      <w:lvlText w:val=""/>
      <w:lvlJc w:val="left"/>
      <w:pPr>
        <w:ind w:left="2880" w:hanging="360"/>
      </w:pPr>
      <w:rPr>
        <w:rFonts w:ascii="Trebuchet MS" w:hAnsi="Trebuchet MS" w:cs="Calibri" w:hint="default"/>
        <w:color w:val="0000FF"/>
        <w:sz w:val="21"/>
      </w:rPr>
    </w:lvl>
    <w:lvl w:ilvl="4">
      <w:start w:val="1"/>
      <w:numFmt w:val="bullet"/>
      <w:lvlText w:val="o"/>
      <w:lvlJc w:val="left"/>
      <w:pPr>
        <w:ind w:left="3600" w:hanging="360"/>
      </w:pPr>
      <w:rPr>
        <w:rFonts w:ascii="Trebuchet MS" w:hAnsi="Trebuchet MS" w:cs="Calibri" w:hint="default"/>
        <w:color w:val="0000FF"/>
        <w:sz w:val="21"/>
      </w:rPr>
    </w:lvl>
    <w:lvl w:ilvl="5">
      <w:start w:val="1"/>
      <w:numFmt w:val="bullet"/>
      <w:lvlText w:val=""/>
      <w:lvlJc w:val="left"/>
      <w:pPr>
        <w:ind w:left="4320" w:hanging="360"/>
      </w:pPr>
      <w:rPr>
        <w:rFonts w:ascii="Trebuchet MS" w:hAnsi="Trebuchet MS" w:cs="Calibri" w:hint="default"/>
        <w:color w:val="0000FF"/>
        <w:sz w:val="21"/>
      </w:rPr>
    </w:lvl>
    <w:lvl w:ilvl="6">
      <w:start w:val="1"/>
      <w:numFmt w:val="bullet"/>
      <w:lvlText w:val=""/>
      <w:lvlJc w:val="left"/>
      <w:pPr>
        <w:ind w:left="5040" w:hanging="360"/>
      </w:pPr>
      <w:rPr>
        <w:rFonts w:ascii="Trebuchet MS" w:hAnsi="Trebuchet MS" w:cs="Calibri" w:hint="default"/>
        <w:color w:val="0000FF"/>
        <w:sz w:val="21"/>
      </w:rPr>
    </w:lvl>
    <w:lvl w:ilvl="7">
      <w:start w:val="1"/>
      <w:numFmt w:val="bullet"/>
      <w:lvlText w:val="o"/>
      <w:lvlJc w:val="left"/>
      <w:pPr>
        <w:ind w:left="5760" w:hanging="360"/>
      </w:pPr>
      <w:rPr>
        <w:rFonts w:ascii="Trebuchet MS" w:hAnsi="Trebuchet MS" w:cs="Calibri" w:hint="default"/>
        <w:color w:val="0000FF"/>
        <w:sz w:val="21"/>
      </w:rPr>
    </w:lvl>
    <w:lvl w:ilvl="8">
      <w:start w:val="1"/>
      <w:numFmt w:val="bullet"/>
      <w:lvlText w:val=""/>
      <w:lvlJc w:val="left"/>
      <w:pPr>
        <w:ind w:left="6480" w:hanging="360"/>
      </w:pPr>
      <w:rPr>
        <w:rFonts w:ascii="Trebuchet MS" w:hAnsi="Trebuchet MS" w:cs="Calibri" w:hint="default"/>
        <w:color w:val="0000FF"/>
        <w:sz w:val="21"/>
      </w:rPr>
    </w:lvl>
  </w:abstractNum>
  <w:abstractNum w:abstractNumId="32" w15:restartNumberingAfterBreak="0">
    <w:nsid w:val="523B5C48"/>
    <w:multiLevelType w:val="multilevel"/>
    <w:tmpl w:val="5AEEAEA0"/>
    <w:lvl w:ilvl="0">
      <w:start w:val="1"/>
      <w:numFmt w:val="decimal"/>
      <w:lvlText w:val="%1."/>
      <w:lvlJc w:val="left"/>
      <w:pPr>
        <w:tabs>
          <w:tab w:val="num" w:pos="720"/>
        </w:tabs>
        <w:ind w:left="720" w:hanging="720"/>
      </w:pPr>
      <w:rPr>
        <w:rFonts w:ascii="Trebuchet MS" w:hAnsi="Trebuchet MS" w:cs="Calibri"/>
        <w:color w:val="000000"/>
        <w:sz w:val="21"/>
      </w:rPr>
    </w:lvl>
    <w:lvl w:ilvl="1">
      <w:start w:val="1"/>
      <w:numFmt w:val="decimal"/>
      <w:lvlText w:val="%2."/>
      <w:lvlJc w:val="left"/>
      <w:pPr>
        <w:tabs>
          <w:tab w:val="num" w:pos="1440"/>
        </w:tabs>
        <w:ind w:left="1440" w:hanging="720"/>
      </w:pPr>
      <w:rPr>
        <w:rFonts w:ascii="Trebuchet MS" w:hAnsi="Trebuchet MS" w:cs="Calibri"/>
        <w:color w:val="000000"/>
        <w:sz w:val="21"/>
      </w:rPr>
    </w:lvl>
    <w:lvl w:ilvl="2">
      <w:start w:val="1"/>
      <w:numFmt w:val="decimal"/>
      <w:lvlText w:val="%3."/>
      <w:lvlJc w:val="left"/>
      <w:pPr>
        <w:tabs>
          <w:tab w:val="num" w:pos="2160"/>
        </w:tabs>
        <w:ind w:left="2160" w:hanging="720"/>
      </w:pPr>
      <w:rPr>
        <w:rFonts w:ascii="Trebuchet MS" w:hAnsi="Trebuchet MS" w:cs="Calibri"/>
        <w:color w:val="000000"/>
        <w:sz w:val="21"/>
      </w:rPr>
    </w:lvl>
    <w:lvl w:ilvl="3">
      <w:start w:val="1"/>
      <w:numFmt w:val="decimal"/>
      <w:lvlText w:val="%4."/>
      <w:lvlJc w:val="left"/>
      <w:pPr>
        <w:tabs>
          <w:tab w:val="num" w:pos="2880"/>
        </w:tabs>
        <w:ind w:left="2880" w:hanging="720"/>
      </w:pPr>
      <w:rPr>
        <w:rFonts w:ascii="Trebuchet MS" w:hAnsi="Trebuchet MS" w:cs="Calibri"/>
        <w:color w:val="000000"/>
        <w:sz w:val="21"/>
      </w:rPr>
    </w:lvl>
    <w:lvl w:ilvl="4">
      <w:start w:val="1"/>
      <w:numFmt w:val="decimal"/>
      <w:lvlText w:val="%5."/>
      <w:lvlJc w:val="left"/>
      <w:pPr>
        <w:tabs>
          <w:tab w:val="num" w:pos="3600"/>
        </w:tabs>
        <w:ind w:left="3600" w:hanging="720"/>
      </w:pPr>
      <w:rPr>
        <w:rFonts w:ascii="Trebuchet MS" w:hAnsi="Trebuchet MS" w:cs="Calibri"/>
        <w:color w:val="000000"/>
        <w:sz w:val="21"/>
      </w:rPr>
    </w:lvl>
    <w:lvl w:ilvl="5">
      <w:start w:val="1"/>
      <w:numFmt w:val="decimal"/>
      <w:lvlText w:val="%6."/>
      <w:lvlJc w:val="left"/>
      <w:pPr>
        <w:tabs>
          <w:tab w:val="num" w:pos="4320"/>
        </w:tabs>
        <w:ind w:left="4320" w:hanging="720"/>
      </w:pPr>
      <w:rPr>
        <w:rFonts w:ascii="Trebuchet MS" w:hAnsi="Trebuchet MS" w:cs="Calibri"/>
        <w:color w:val="000000"/>
        <w:sz w:val="21"/>
      </w:rPr>
    </w:lvl>
    <w:lvl w:ilvl="6">
      <w:start w:val="1"/>
      <w:numFmt w:val="decimal"/>
      <w:lvlText w:val="%7."/>
      <w:lvlJc w:val="left"/>
      <w:pPr>
        <w:tabs>
          <w:tab w:val="num" w:pos="5040"/>
        </w:tabs>
        <w:ind w:left="5040" w:hanging="720"/>
      </w:pPr>
      <w:rPr>
        <w:rFonts w:ascii="Trebuchet MS" w:hAnsi="Trebuchet MS" w:cs="Calibri"/>
        <w:color w:val="000000"/>
        <w:sz w:val="21"/>
      </w:rPr>
    </w:lvl>
    <w:lvl w:ilvl="7">
      <w:start w:val="1"/>
      <w:numFmt w:val="decimal"/>
      <w:lvlText w:val="%8."/>
      <w:lvlJc w:val="left"/>
      <w:pPr>
        <w:tabs>
          <w:tab w:val="num" w:pos="5760"/>
        </w:tabs>
        <w:ind w:left="5760" w:hanging="720"/>
      </w:pPr>
      <w:rPr>
        <w:rFonts w:ascii="Trebuchet MS" w:hAnsi="Trebuchet MS" w:cs="Calibri"/>
        <w:color w:val="000000"/>
        <w:sz w:val="21"/>
      </w:rPr>
    </w:lvl>
    <w:lvl w:ilvl="8">
      <w:start w:val="1"/>
      <w:numFmt w:val="decimal"/>
      <w:lvlText w:val="%9."/>
      <w:lvlJc w:val="left"/>
      <w:pPr>
        <w:tabs>
          <w:tab w:val="num" w:pos="6480"/>
        </w:tabs>
        <w:ind w:left="6480" w:hanging="720"/>
      </w:pPr>
      <w:rPr>
        <w:rFonts w:ascii="Trebuchet MS" w:hAnsi="Trebuchet MS" w:cs="Calibri"/>
        <w:color w:val="000000"/>
        <w:sz w:val="21"/>
      </w:rPr>
    </w:lvl>
  </w:abstractNum>
  <w:abstractNum w:abstractNumId="33" w15:restartNumberingAfterBreak="0">
    <w:nsid w:val="568ADB15"/>
    <w:multiLevelType w:val="hybridMultilevel"/>
    <w:tmpl w:val="0752287E"/>
    <w:lvl w:ilvl="0" w:tplc="C7FE0772">
      <w:start w:val="1"/>
      <w:numFmt w:val="lowerRoman"/>
      <w:lvlText w:val="%1."/>
      <w:lvlJc w:val="right"/>
      <w:pPr>
        <w:ind w:left="720" w:hanging="360"/>
      </w:pPr>
    </w:lvl>
    <w:lvl w:ilvl="1" w:tplc="0DD0563E">
      <w:start w:val="1"/>
      <w:numFmt w:val="lowerLetter"/>
      <w:lvlText w:val="%2."/>
      <w:lvlJc w:val="left"/>
      <w:pPr>
        <w:ind w:left="1440" w:hanging="360"/>
      </w:pPr>
    </w:lvl>
    <w:lvl w:ilvl="2" w:tplc="18FA7940">
      <w:start w:val="1"/>
      <w:numFmt w:val="lowerRoman"/>
      <w:lvlText w:val="%3."/>
      <w:lvlJc w:val="right"/>
      <w:pPr>
        <w:ind w:left="2160" w:hanging="180"/>
      </w:pPr>
    </w:lvl>
    <w:lvl w:ilvl="3" w:tplc="23C21348">
      <w:start w:val="1"/>
      <w:numFmt w:val="decimal"/>
      <w:lvlText w:val="%4."/>
      <w:lvlJc w:val="left"/>
      <w:pPr>
        <w:ind w:left="2880" w:hanging="360"/>
      </w:pPr>
    </w:lvl>
    <w:lvl w:ilvl="4" w:tplc="0A8CF812">
      <w:start w:val="1"/>
      <w:numFmt w:val="lowerLetter"/>
      <w:lvlText w:val="%5."/>
      <w:lvlJc w:val="left"/>
      <w:pPr>
        <w:ind w:left="3600" w:hanging="360"/>
      </w:pPr>
    </w:lvl>
    <w:lvl w:ilvl="5" w:tplc="5D40B716">
      <w:start w:val="1"/>
      <w:numFmt w:val="lowerRoman"/>
      <w:lvlText w:val="%6."/>
      <w:lvlJc w:val="right"/>
      <w:pPr>
        <w:ind w:left="4320" w:hanging="180"/>
      </w:pPr>
    </w:lvl>
    <w:lvl w:ilvl="6" w:tplc="6AA84352">
      <w:start w:val="1"/>
      <w:numFmt w:val="decimal"/>
      <w:lvlText w:val="%7."/>
      <w:lvlJc w:val="left"/>
      <w:pPr>
        <w:ind w:left="5040" w:hanging="360"/>
      </w:pPr>
    </w:lvl>
    <w:lvl w:ilvl="7" w:tplc="11401CE8">
      <w:start w:val="1"/>
      <w:numFmt w:val="lowerLetter"/>
      <w:lvlText w:val="%8."/>
      <w:lvlJc w:val="left"/>
      <w:pPr>
        <w:ind w:left="5760" w:hanging="360"/>
      </w:pPr>
    </w:lvl>
    <w:lvl w:ilvl="8" w:tplc="750CE492">
      <w:start w:val="1"/>
      <w:numFmt w:val="lowerRoman"/>
      <w:lvlText w:val="%9."/>
      <w:lvlJc w:val="right"/>
      <w:pPr>
        <w:ind w:left="6480" w:hanging="180"/>
      </w:pPr>
    </w:lvl>
  </w:abstractNum>
  <w:abstractNum w:abstractNumId="34" w15:restartNumberingAfterBreak="0">
    <w:nsid w:val="5B6F060B"/>
    <w:multiLevelType w:val="hybridMultilevel"/>
    <w:tmpl w:val="FD8EC2B0"/>
    <w:lvl w:ilvl="0" w:tplc="87A668BE">
      <w:start w:val="1"/>
      <w:numFmt w:val="bullet"/>
      <w:lvlText w:val=""/>
      <w:lvlJc w:val="left"/>
      <w:pPr>
        <w:ind w:left="720" w:hanging="360"/>
      </w:pPr>
      <w:rPr>
        <w:rFonts w:ascii="Trebuchet MS" w:hAnsi="Trebuchet MS" w:cs="Calibri" w:hint="default"/>
        <w:sz w:val="21"/>
      </w:rPr>
    </w:lvl>
    <w:lvl w:ilvl="1" w:tplc="C0924CCC" w:tentative="1">
      <w:start w:val="1"/>
      <w:numFmt w:val="bullet"/>
      <w:lvlText w:val="o"/>
      <w:lvlJc w:val="left"/>
      <w:pPr>
        <w:ind w:left="1440" w:hanging="360"/>
      </w:pPr>
      <w:rPr>
        <w:rFonts w:ascii="Trebuchet MS" w:hAnsi="Trebuchet MS" w:cs="Calibri" w:hint="default"/>
        <w:sz w:val="21"/>
      </w:rPr>
    </w:lvl>
    <w:lvl w:ilvl="2" w:tplc="1504940A" w:tentative="1">
      <w:start w:val="1"/>
      <w:numFmt w:val="bullet"/>
      <w:lvlText w:val=""/>
      <w:lvlJc w:val="left"/>
      <w:pPr>
        <w:ind w:left="2160" w:hanging="360"/>
      </w:pPr>
      <w:rPr>
        <w:rFonts w:ascii="Trebuchet MS" w:hAnsi="Trebuchet MS" w:cs="Calibri" w:hint="default"/>
        <w:sz w:val="21"/>
      </w:rPr>
    </w:lvl>
    <w:lvl w:ilvl="3" w:tplc="94ECA81C" w:tentative="1">
      <w:start w:val="1"/>
      <w:numFmt w:val="bullet"/>
      <w:lvlText w:val=""/>
      <w:lvlJc w:val="left"/>
      <w:pPr>
        <w:ind w:left="2880" w:hanging="360"/>
      </w:pPr>
      <w:rPr>
        <w:rFonts w:ascii="Trebuchet MS" w:hAnsi="Trebuchet MS" w:cs="Calibri" w:hint="default"/>
        <w:sz w:val="21"/>
      </w:rPr>
    </w:lvl>
    <w:lvl w:ilvl="4" w:tplc="908496AC" w:tentative="1">
      <w:start w:val="1"/>
      <w:numFmt w:val="bullet"/>
      <w:lvlText w:val="o"/>
      <w:lvlJc w:val="left"/>
      <w:pPr>
        <w:ind w:left="3600" w:hanging="360"/>
      </w:pPr>
      <w:rPr>
        <w:rFonts w:ascii="Trebuchet MS" w:hAnsi="Trebuchet MS" w:cs="Calibri" w:hint="default"/>
        <w:sz w:val="21"/>
      </w:rPr>
    </w:lvl>
    <w:lvl w:ilvl="5" w:tplc="8D36E970" w:tentative="1">
      <w:start w:val="1"/>
      <w:numFmt w:val="bullet"/>
      <w:lvlText w:val=""/>
      <w:lvlJc w:val="left"/>
      <w:pPr>
        <w:ind w:left="4320" w:hanging="360"/>
      </w:pPr>
      <w:rPr>
        <w:rFonts w:ascii="Trebuchet MS" w:hAnsi="Trebuchet MS" w:cs="Calibri" w:hint="default"/>
        <w:sz w:val="21"/>
      </w:rPr>
    </w:lvl>
    <w:lvl w:ilvl="6" w:tplc="D9620388" w:tentative="1">
      <w:start w:val="1"/>
      <w:numFmt w:val="bullet"/>
      <w:lvlText w:val=""/>
      <w:lvlJc w:val="left"/>
      <w:pPr>
        <w:ind w:left="5040" w:hanging="360"/>
      </w:pPr>
      <w:rPr>
        <w:rFonts w:ascii="Trebuchet MS" w:hAnsi="Trebuchet MS" w:cs="Calibri" w:hint="default"/>
        <w:sz w:val="21"/>
      </w:rPr>
    </w:lvl>
    <w:lvl w:ilvl="7" w:tplc="FDDA3418" w:tentative="1">
      <w:start w:val="1"/>
      <w:numFmt w:val="bullet"/>
      <w:lvlText w:val="o"/>
      <w:lvlJc w:val="left"/>
      <w:pPr>
        <w:ind w:left="5760" w:hanging="360"/>
      </w:pPr>
      <w:rPr>
        <w:rFonts w:ascii="Trebuchet MS" w:hAnsi="Trebuchet MS" w:cs="Calibri" w:hint="default"/>
        <w:sz w:val="21"/>
      </w:rPr>
    </w:lvl>
    <w:lvl w:ilvl="8" w:tplc="6E5AE5CE" w:tentative="1">
      <w:start w:val="1"/>
      <w:numFmt w:val="bullet"/>
      <w:lvlText w:val=""/>
      <w:lvlJc w:val="left"/>
      <w:pPr>
        <w:ind w:left="6480" w:hanging="360"/>
      </w:pPr>
      <w:rPr>
        <w:rFonts w:ascii="Trebuchet MS" w:hAnsi="Trebuchet MS" w:cs="Calibri" w:hint="default"/>
        <w:sz w:val="21"/>
      </w:rPr>
    </w:lvl>
  </w:abstractNum>
  <w:abstractNum w:abstractNumId="35" w15:restartNumberingAfterBreak="0">
    <w:nsid w:val="5E873CAD"/>
    <w:multiLevelType w:val="multilevel"/>
    <w:tmpl w:val="A2F64034"/>
    <w:lvl w:ilvl="0">
      <w:start w:val="1"/>
      <w:numFmt w:val="decimal"/>
      <w:lvlText w:val="%1."/>
      <w:lvlJc w:val="left"/>
      <w:pPr>
        <w:tabs>
          <w:tab w:val="num" w:pos="720"/>
        </w:tabs>
        <w:ind w:left="720" w:hanging="720"/>
      </w:pPr>
      <w:rPr>
        <w:rFonts w:ascii="Trebuchet MS" w:hAnsi="Trebuchet MS" w:cs="Calibri" w:hint="default"/>
        <w:color w:val="0000FF"/>
        <w:sz w:val="21"/>
      </w:rPr>
    </w:lvl>
    <w:lvl w:ilvl="1">
      <w:start w:val="1"/>
      <w:numFmt w:val="decimal"/>
      <w:lvlText w:val="%1.%2"/>
      <w:lvlJc w:val="left"/>
      <w:pPr>
        <w:tabs>
          <w:tab w:val="num" w:pos="720"/>
        </w:tabs>
        <w:ind w:left="720" w:hanging="720"/>
      </w:pPr>
      <w:rPr>
        <w:rFonts w:ascii="Trebuchet MS" w:hAnsi="Trebuchet MS" w:cs="Calibri" w:hint="default"/>
        <w:color w:val="0000FF"/>
        <w:sz w:val="21"/>
      </w:rPr>
    </w:lvl>
    <w:lvl w:ilvl="2">
      <w:start w:val="1"/>
      <w:numFmt w:val="decimal"/>
      <w:lvlText w:val="%1.%2.%3"/>
      <w:lvlJc w:val="left"/>
      <w:pPr>
        <w:tabs>
          <w:tab w:val="num" w:pos="1440"/>
        </w:tabs>
        <w:ind w:left="1440" w:hanging="720"/>
      </w:pPr>
      <w:rPr>
        <w:rFonts w:ascii="Trebuchet MS" w:hAnsi="Trebuchet MS" w:cs="Calibri" w:hint="default"/>
        <w:color w:val="0000FF"/>
        <w:sz w:val="21"/>
      </w:rPr>
    </w:lvl>
    <w:lvl w:ilvl="3">
      <w:start w:val="1"/>
      <w:numFmt w:val="lowerLetter"/>
      <w:lvlText w:val="%4."/>
      <w:lvlJc w:val="left"/>
      <w:pPr>
        <w:tabs>
          <w:tab w:val="num" w:pos="2160"/>
        </w:tabs>
        <w:ind w:left="2160" w:hanging="720"/>
      </w:pPr>
      <w:rPr>
        <w:rFonts w:ascii="Trebuchet MS" w:hAnsi="Trebuchet MS" w:cs="Calibri" w:hint="default"/>
        <w:color w:val="0000FF"/>
        <w:sz w:val="21"/>
      </w:rPr>
    </w:lvl>
    <w:lvl w:ilvl="4">
      <w:start w:val="1"/>
      <w:numFmt w:val="lowerRoman"/>
      <w:lvlRestart w:val="0"/>
      <w:lvlText w:val="%5"/>
      <w:lvlJc w:val="left"/>
      <w:pPr>
        <w:tabs>
          <w:tab w:val="num" w:pos="2880"/>
        </w:tabs>
        <w:ind w:left="2880" w:hanging="720"/>
      </w:pPr>
      <w:rPr>
        <w:rFonts w:ascii="Trebuchet MS" w:hAnsi="Trebuchet MS" w:cs="Calibri" w:hint="default"/>
        <w:color w:val="0000FF"/>
        <w:sz w:val="21"/>
      </w:rPr>
    </w:lvl>
    <w:lvl w:ilvl="5">
      <w:start w:val="1"/>
      <w:numFmt w:val="upperLetter"/>
      <w:lvlRestart w:val="0"/>
      <w:lvlText w:val="%6"/>
      <w:lvlJc w:val="left"/>
      <w:pPr>
        <w:tabs>
          <w:tab w:val="num" w:pos="0"/>
        </w:tabs>
      </w:pPr>
      <w:rPr>
        <w:rFonts w:ascii="Trebuchet MS" w:hAnsi="Trebuchet MS" w:cs="Calibri" w:hint="default"/>
        <w:color w:val="0000FF"/>
        <w:sz w:val="21"/>
      </w:rPr>
    </w:lvl>
    <w:lvl w:ilvl="6">
      <w:start w:val="1"/>
      <w:numFmt w:val="none"/>
      <w:lvlRestart w:val="0"/>
      <w:suff w:val="nothing"/>
      <w:lvlText w:val=""/>
      <w:lvlJc w:val="right"/>
      <w:rPr>
        <w:rFonts w:ascii="Trebuchet MS" w:hAnsi="Trebuchet MS" w:cs="Calibri" w:hint="default"/>
        <w:color w:val="0000FF"/>
        <w:sz w:val="21"/>
      </w:rPr>
    </w:lvl>
    <w:lvl w:ilvl="7">
      <w:start w:val="1"/>
      <w:numFmt w:val="none"/>
      <w:lvlRestart w:val="0"/>
      <w:suff w:val="nothing"/>
      <w:lvlText w:val=""/>
      <w:lvlJc w:val="left"/>
      <w:rPr>
        <w:rFonts w:ascii="Trebuchet MS" w:hAnsi="Trebuchet MS" w:cs="Calibri" w:hint="default"/>
        <w:color w:val="0000FF"/>
        <w:sz w:val="21"/>
      </w:rPr>
    </w:lvl>
    <w:lvl w:ilvl="8">
      <w:start w:val="1"/>
      <w:numFmt w:val="none"/>
      <w:lvlRestart w:val="0"/>
      <w:suff w:val="nothing"/>
      <w:lvlText w:val=""/>
      <w:lvlJc w:val="right"/>
      <w:rPr>
        <w:rFonts w:ascii="Trebuchet MS" w:hAnsi="Trebuchet MS" w:cs="Calibri" w:hint="default"/>
        <w:color w:val="0000FF"/>
        <w:sz w:val="21"/>
      </w:rPr>
    </w:lvl>
  </w:abstractNum>
  <w:abstractNum w:abstractNumId="36" w15:restartNumberingAfterBreak="0">
    <w:nsid w:val="6403134D"/>
    <w:multiLevelType w:val="hybridMultilevel"/>
    <w:tmpl w:val="B6905882"/>
    <w:lvl w:ilvl="0" w:tplc="D4C29FF4">
      <w:start w:val="1"/>
      <w:numFmt w:val="decimal"/>
      <w:lvlText w:val="%1."/>
      <w:lvlJc w:val="left"/>
      <w:pPr>
        <w:ind w:left="3585" w:hanging="360"/>
      </w:pPr>
      <w:rPr>
        <w:rFonts w:ascii="Trebuchet MS" w:hAnsi="Trebuchet MS" w:cs="Calibri"/>
        <w:color w:val="000000"/>
        <w:sz w:val="21"/>
      </w:rPr>
    </w:lvl>
    <w:lvl w:ilvl="1" w:tplc="41420E28" w:tentative="1">
      <w:start w:val="1"/>
      <w:numFmt w:val="lowerLetter"/>
      <w:lvlText w:val="%2."/>
      <w:lvlJc w:val="left"/>
      <w:pPr>
        <w:ind w:left="4305" w:hanging="360"/>
      </w:pPr>
      <w:rPr>
        <w:rFonts w:ascii="Trebuchet MS" w:hAnsi="Trebuchet MS" w:cs="Calibri"/>
        <w:color w:val="000000"/>
        <w:sz w:val="21"/>
      </w:rPr>
    </w:lvl>
    <w:lvl w:ilvl="2" w:tplc="5694E43A" w:tentative="1">
      <w:start w:val="1"/>
      <w:numFmt w:val="lowerRoman"/>
      <w:lvlText w:val="%3."/>
      <w:lvlJc w:val="right"/>
      <w:pPr>
        <w:ind w:left="5025" w:hanging="180"/>
      </w:pPr>
      <w:rPr>
        <w:rFonts w:ascii="Trebuchet MS" w:hAnsi="Trebuchet MS" w:cs="Calibri"/>
        <w:color w:val="000000"/>
        <w:sz w:val="21"/>
      </w:rPr>
    </w:lvl>
    <w:lvl w:ilvl="3" w:tplc="DD3C0086" w:tentative="1">
      <w:start w:val="1"/>
      <w:numFmt w:val="decimal"/>
      <w:lvlText w:val="%4."/>
      <w:lvlJc w:val="left"/>
      <w:pPr>
        <w:ind w:left="5745" w:hanging="360"/>
      </w:pPr>
      <w:rPr>
        <w:rFonts w:ascii="Trebuchet MS" w:hAnsi="Trebuchet MS" w:cs="Calibri"/>
        <w:color w:val="000000"/>
        <w:sz w:val="21"/>
      </w:rPr>
    </w:lvl>
    <w:lvl w:ilvl="4" w:tplc="48160650" w:tentative="1">
      <w:start w:val="1"/>
      <w:numFmt w:val="lowerLetter"/>
      <w:lvlText w:val="%5."/>
      <w:lvlJc w:val="left"/>
      <w:pPr>
        <w:ind w:left="6465" w:hanging="360"/>
      </w:pPr>
      <w:rPr>
        <w:rFonts w:ascii="Trebuchet MS" w:hAnsi="Trebuchet MS" w:cs="Calibri"/>
        <w:color w:val="000000"/>
        <w:sz w:val="21"/>
      </w:rPr>
    </w:lvl>
    <w:lvl w:ilvl="5" w:tplc="617AFD1C" w:tentative="1">
      <w:start w:val="1"/>
      <w:numFmt w:val="lowerRoman"/>
      <w:lvlText w:val="%6."/>
      <w:lvlJc w:val="right"/>
      <w:pPr>
        <w:ind w:left="7185" w:hanging="180"/>
      </w:pPr>
      <w:rPr>
        <w:rFonts w:ascii="Trebuchet MS" w:hAnsi="Trebuchet MS" w:cs="Calibri"/>
        <w:color w:val="000000"/>
        <w:sz w:val="21"/>
      </w:rPr>
    </w:lvl>
    <w:lvl w:ilvl="6" w:tplc="62D87074" w:tentative="1">
      <w:start w:val="1"/>
      <w:numFmt w:val="decimal"/>
      <w:lvlText w:val="%7."/>
      <w:lvlJc w:val="left"/>
      <w:pPr>
        <w:ind w:left="7905" w:hanging="360"/>
      </w:pPr>
      <w:rPr>
        <w:rFonts w:ascii="Trebuchet MS" w:hAnsi="Trebuchet MS" w:cs="Calibri"/>
        <w:color w:val="000000"/>
        <w:sz w:val="21"/>
      </w:rPr>
    </w:lvl>
    <w:lvl w:ilvl="7" w:tplc="39802BFC" w:tentative="1">
      <w:start w:val="1"/>
      <w:numFmt w:val="lowerLetter"/>
      <w:lvlText w:val="%8."/>
      <w:lvlJc w:val="left"/>
      <w:pPr>
        <w:ind w:left="8625" w:hanging="360"/>
      </w:pPr>
      <w:rPr>
        <w:rFonts w:ascii="Trebuchet MS" w:hAnsi="Trebuchet MS" w:cs="Calibri"/>
        <w:color w:val="000000"/>
        <w:sz w:val="21"/>
      </w:rPr>
    </w:lvl>
    <w:lvl w:ilvl="8" w:tplc="0C7E9492" w:tentative="1">
      <w:start w:val="1"/>
      <w:numFmt w:val="lowerRoman"/>
      <w:lvlText w:val="%9."/>
      <w:lvlJc w:val="right"/>
      <w:pPr>
        <w:ind w:left="9345" w:hanging="180"/>
      </w:pPr>
      <w:rPr>
        <w:rFonts w:ascii="Trebuchet MS" w:hAnsi="Trebuchet MS" w:cs="Calibri"/>
        <w:color w:val="000000"/>
        <w:sz w:val="21"/>
      </w:rPr>
    </w:lvl>
  </w:abstractNum>
  <w:abstractNum w:abstractNumId="37" w15:restartNumberingAfterBreak="0">
    <w:nsid w:val="67DC2D23"/>
    <w:multiLevelType w:val="hybridMultilevel"/>
    <w:tmpl w:val="DC204F14"/>
    <w:lvl w:ilvl="0" w:tplc="4642B198">
      <w:start w:val="1"/>
      <w:numFmt w:val="bullet"/>
      <w:lvlText w:val="•"/>
      <w:lvlJc w:val="left"/>
      <w:pPr>
        <w:ind w:left="720" w:hanging="360"/>
      </w:pPr>
      <w:rPr>
        <w:rFonts w:ascii="Trebuchet MS" w:hAnsi="Trebuchet MS" w:cs="Calibri" w:hint="default"/>
        <w:sz w:val="21"/>
      </w:rPr>
    </w:lvl>
    <w:lvl w:ilvl="1" w:tplc="6C487F1C" w:tentative="1">
      <w:start w:val="1"/>
      <w:numFmt w:val="bullet"/>
      <w:lvlText w:val="o"/>
      <w:lvlJc w:val="left"/>
      <w:pPr>
        <w:ind w:left="1440" w:hanging="360"/>
      </w:pPr>
      <w:rPr>
        <w:rFonts w:ascii="Trebuchet MS" w:hAnsi="Trebuchet MS" w:cs="Calibri" w:hint="default"/>
        <w:sz w:val="21"/>
      </w:rPr>
    </w:lvl>
    <w:lvl w:ilvl="2" w:tplc="CDE2EE66" w:tentative="1">
      <w:start w:val="1"/>
      <w:numFmt w:val="bullet"/>
      <w:lvlText w:val=""/>
      <w:lvlJc w:val="left"/>
      <w:pPr>
        <w:ind w:left="2160" w:hanging="360"/>
      </w:pPr>
      <w:rPr>
        <w:rFonts w:ascii="Trebuchet MS" w:hAnsi="Trebuchet MS" w:cs="Calibri" w:hint="default"/>
        <w:sz w:val="21"/>
      </w:rPr>
    </w:lvl>
    <w:lvl w:ilvl="3" w:tplc="D6C87790" w:tentative="1">
      <w:start w:val="1"/>
      <w:numFmt w:val="bullet"/>
      <w:lvlText w:val=""/>
      <w:lvlJc w:val="left"/>
      <w:pPr>
        <w:ind w:left="2880" w:hanging="360"/>
      </w:pPr>
      <w:rPr>
        <w:rFonts w:ascii="Trebuchet MS" w:hAnsi="Trebuchet MS" w:cs="Calibri" w:hint="default"/>
        <w:sz w:val="21"/>
      </w:rPr>
    </w:lvl>
    <w:lvl w:ilvl="4" w:tplc="1FECEEFE" w:tentative="1">
      <w:start w:val="1"/>
      <w:numFmt w:val="bullet"/>
      <w:lvlText w:val="o"/>
      <w:lvlJc w:val="left"/>
      <w:pPr>
        <w:ind w:left="3600" w:hanging="360"/>
      </w:pPr>
      <w:rPr>
        <w:rFonts w:ascii="Trebuchet MS" w:hAnsi="Trebuchet MS" w:cs="Calibri" w:hint="default"/>
        <w:sz w:val="21"/>
      </w:rPr>
    </w:lvl>
    <w:lvl w:ilvl="5" w:tplc="04DE0C96" w:tentative="1">
      <w:start w:val="1"/>
      <w:numFmt w:val="bullet"/>
      <w:lvlText w:val=""/>
      <w:lvlJc w:val="left"/>
      <w:pPr>
        <w:ind w:left="4320" w:hanging="360"/>
      </w:pPr>
      <w:rPr>
        <w:rFonts w:ascii="Trebuchet MS" w:hAnsi="Trebuchet MS" w:cs="Calibri" w:hint="default"/>
        <w:sz w:val="21"/>
      </w:rPr>
    </w:lvl>
    <w:lvl w:ilvl="6" w:tplc="33B28CF0" w:tentative="1">
      <w:start w:val="1"/>
      <w:numFmt w:val="bullet"/>
      <w:lvlText w:val=""/>
      <w:lvlJc w:val="left"/>
      <w:pPr>
        <w:ind w:left="5040" w:hanging="360"/>
      </w:pPr>
      <w:rPr>
        <w:rFonts w:ascii="Trebuchet MS" w:hAnsi="Trebuchet MS" w:cs="Calibri" w:hint="default"/>
        <w:sz w:val="21"/>
      </w:rPr>
    </w:lvl>
    <w:lvl w:ilvl="7" w:tplc="468E46E2" w:tentative="1">
      <w:start w:val="1"/>
      <w:numFmt w:val="bullet"/>
      <w:lvlText w:val="o"/>
      <w:lvlJc w:val="left"/>
      <w:pPr>
        <w:ind w:left="5760" w:hanging="360"/>
      </w:pPr>
      <w:rPr>
        <w:rFonts w:ascii="Trebuchet MS" w:hAnsi="Trebuchet MS" w:cs="Calibri" w:hint="default"/>
        <w:sz w:val="21"/>
      </w:rPr>
    </w:lvl>
    <w:lvl w:ilvl="8" w:tplc="21204846" w:tentative="1">
      <w:start w:val="1"/>
      <w:numFmt w:val="bullet"/>
      <w:lvlText w:val=""/>
      <w:lvlJc w:val="left"/>
      <w:pPr>
        <w:ind w:left="6480" w:hanging="360"/>
      </w:pPr>
      <w:rPr>
        <w:rFonts w:ascii="Trebuchet MS" w:hAnsi="Trebuchet MS" w:cs="Calibri" w:hint="default"/>
        <w:sz w:val="21"/>
      </w:rPr>
    </w:lvl>
  </w:abstractNum>
  <w:abstractNum w:abstractNumId="38" w15:restartNumberingAfterBreak="0">
    <w:nsid w:val="68DC0C9A"/>
    <w:multiLevelType w:val="hybridMultilevel"/>
    <w:tmpl w:val="F18C1980"/>
    <w:lvl w:ilvl="0" w:tplc="B798E2CC">
      <w:start w:val="1"/>
      <w:numFmt w:val="bullet"/>
      <w:lvlText w:val=""/>
      <w:lvlJc w:val="left"/>
      <w:pPr>
        <w:tabs>
          <w:tab w:val="num" w:pos="1570"/>
        </w:tabs>
        <w:ind w:left="1570" w:hanging="850"/>
      </w:pPr>
      <w:rPr>
        <w:rFonts w:ascii="Trebuchet MS" w:hAnsi="Trebuchet MS" w:cs="Calibri" w:hint="default"/>
        <w:color w:val="auto"/>
        <w:sz w:val="21"/>
      </w:rPr>
    </w:lvl>
    <w:lvl w:ilvl="1" w:tplc="BA0A902E" w:tentative="1">
      <w:start w:val="1"/>
      <w:numFmt w:val="bullet"/>
      <w:lvlText w:val="o"/>
      <w:lvlJc w:val="left"/>
      <w:pPr>
        <w:ind w:left="1440" w:hanging="360"/>
      </w:pPr>
      <w:rPr>
        <w:rFonts w:ascii="Trebuchet MS" w:hAnsi="Trebuchet MS" w:cs="Calibri" w:hint="default"/>
        <w:color w:val="0000FF"/>
        <w:sz w:val="21"/>
      </w:rPr>
    </w:lvl>
    <w:lvl w:ilvl="2" w:tplc="C29C7E50" w:tentative="1">
      <w:start w:val="1"/>
      <w:numFmt w:val="bullet"/>
      <w:lvlText w:val=""/>
      <w:lvlJc w:val="left"/>
      <w:pPr>
        <w:ind w:left="2160" w:hanging="360"/>
      </w:pPr>
      <w:rPr>
        <w:rFonts w:ascii="Trebuchet MS" w:hAnsi="Trebuchet MS" w:cs="Calibri" w:hint="default"/>
        <w:color w:val="0000FF"/>
        <w:sz w:val="21"/>
      </w:rPr>
    </w:lvl>
    <w:lvl w:ilvl="3" w:tplc="5EB6C6F6" w:tentative="1">
      <w:start w:val="1"/>
      <w:numFmt w:val="bullet"/>
      <w:lvlText w:val=""/>
      <w:lvlJc w:val="left"/>
      <w:pPr>
        <w:ind w:left="2880" w:hanging="360"/>
      </w:pPr>
      <w:rPr>
        <w:rFonts w:ascii="Trebuchet MS" w:hAnsi="Trebuchet MS" w:cs="Calibri" w:hint="default"/>
        <w:color w:val="0000FF"/>
        <w:sz w:val="21"/>
      </w:rPr>
    </w:lvl>
    <w:lvl w:ilvl="4" w:tplc="35381F52" w:tentative="1">
      <w:start w:val="1"/>
      <w:numFmt w:val="bullet"/>
      <w:lvlText w:val="o"/>
      <w:lvlJc w:val="left"/>
      <w:pPr>
        <w:ind w:left="3600" w:hanging="360"/>
      </w:pPr>
      <w:rPr>
        <w:rFonts w:ascii="Trebuchet MS" w:hAnsi="Trebuchet MS" w:cs="Calibri" w:hint="default"/>
        <w:color w:val="0000FF"/>
        <w:sz w:val="21"/>
      </w:rPr>
    </w:lvl>
    <w:lvl w:ilvl="5" w:tplc="D49E3A24" w:tentative="1">
      <w:start w:val="1"/>
      <w:numFmt w:val="bullet"/>
      <w:lvlText w:val=""/>
      <w:lvlJc w:val="left"/>
      <w:pPr>
        <w:ind w:left="4320" w:hanging="360"/>
      </w:pPr>
      <w:rPr>
        <w:rFonts w:ascii="Trebuchet MS" w:hAnsi="Trebuchet MS" w:cs="Calibri" w:hint="default"/>
        <w:color w:val="0000FF"/>
        <w:sz w:val="21"/>
      </w:rPr>
    </w:lvl>
    <w:lvl w:ilvl="6" w:tplc="51D2514E" w:tentative="1">
      <w:start w:val="1"/>
      <w:numFmt w:val="bullet"/>
      <w:lvlText w:val=""/>
      <w:lvlJc w:val="left"/>
      <w:pPr>
        <w:ind w:left="5040" w:hanging="360"/>
      </w:pPr>
      <w:rPr>
        <w:rFonts w:ascii="Trebuchet MS" w:hAnsi="Trebuchet MS" w:cs="Calibri" w:hint="default"/>
        <w:color w:val="0000FF"/>
        <w:sz w:val="21"/>
      </w:rPr>
    </w:lvl>
    <w:lvl w:ilvl="7" w:tplc="F7CE4F0C" w:tentative="1">
      <w:start w:val="1"/>
      <w:numFmt w:val="bullet"/>
      <w:lvlText w:val="o"/>
      <w:lvlJc w:val="left"/>
      <w:pPr>
        <w:ind w:left="5760" w:hanging="360"/>
      </w:pPr>
      <w:rPr>
        <w:rFonts w:ascii="Trebuchet MS" w:hAnsi="Trebuchet MS" w:cs="Calibri" w:hint="default"/>
        <w:color w:val="0000FF"/>
        <w:sz w:val="21"/>
      </w:rPr>
    </w:lvl>
    <w:lvl w:ilvl="8" w:tplc="B596B6BC" w:tentative="1">
      <w:start w:val="1"/>
      <w:numFmt w:val="bullet"/>
      <w:lvlText w:val=""/>
      <w:lvlJc w:val="left"/>
      <w:pPr>
        <w:ind w:left="6480" w:hanging="360"/>
      </w:pPr>
      <w:rPr>
        <w:rFonts w:ascii="Trebuchet MS" w:hAnsi="Trebuchet MS" w:cs="Calibri" w:hint="default"/>
        <w:color w:val="0000FF"/>
        <w:sz w:val="21"/>
      </w:rPr>
    </w:lvl>
  </w:abstractNum>
  <w:abstractNum w:abstractNumId="39" w15:restartNumberingAfterBreak="0">
    <w:nsid w:val="6A2B4397"/>
    <w:multiLevelType w:val="hybridMultilevel"/>
    <w:tmpl w:val="AEBE5378"/>
    <w:lvl w:ilvl="0" w:tplc="C2B64EFE">
      <w:start w:val="1"/>
      <w:numFmt w:val="bullet"/>
      <w:lvlText w:val=""/>
      <w:lvlJc w:val="left"/>
      <w:pPr>
        <w:ind w:left="720" w:hanging="360"/>
      </w:pPr>
      <w:rPr>
        <w:rFonts w:ascii="Trebuchet MS" w:hAnsi="Trebuchet MS" w:cs="Calibri" w:hint="default"/>
        <w:sz w:val="21"/>
      </w:rPr>
    </w:lvl>
    <w:lvl w:ilvl="1" w:tplc="6944E464" w:tentative="1">
      <w:start w:val="1"/>
      <w:numFmt w:val="bullet"/>
      <w:lvlText w:val="o"/>
      <w:lvlJc w:val="left"/>
      <w:pPr>
        <w:ind w:left="1440" w:hanging="360"/>
      </w:pPr>
      <w:rPr>
        <w:rFonts w:ascii="Trebuchet MS" w:hAnsi="Trebuchet MS" w:cs="Calibri" w:hint="default"/>
        <w:sz w:val="21"/>
      </w:rPr>
    </w:lvl>
    <w:lvl w:ilvl="2" w:tplc="F1748496" w:tentative="1">
      <w:start w:val="1"/>
      <w:numFmt w:val="bullet"/>
      <w:lvlText w:val=""/>
      <w:lvlJc w:val="left"/>
      <w:pPr>
        <w:ind w:left="2160" w:hanging="360"/>
      </w:pPr>
      <w:rPr>
        <w:rFonts w:ascii="Trebuchet MS" w:hAnsi="Trebuchet MS" w:cs="Calibri" w:hint="default"/>
        <w:sz w:val="21"/>
      </w:rPr>
    </w:lvl>
    <w:lvl w:ilvl="3" w:tplc="9ED4C046" w:tentative="1">
      <w:start w:val="1"/>
      <w:numFmt w:val="bullet"/>
      <w:lvlText w:val=""/>
      <w:lvlJc w:val="left"/>
      <w:pPr>
        <w:ind w:left="2880" w:hanging="360"/>
      </w:pPr>
      <w:rPr>
        <w:rFonts w:ascii="Trebuchet MS" w:hAnsi="Trebuchet MS" w:cs="Calibri" w:hint="default"/>
        <w:sz w:val="21"/>
      </w:rPr>
    </w:lvl>
    <w:lvl w:ilvl="4" w:tplc="B62AEA4E" w:tentative="1">
      <w:start w:val="1"/>
      <w:numFmt w:val="bullet"/>
      <w:lvlText w:val="o"/>
      <w:lvlJc w:val="left"/>
      <w:pPr>
        <w:ind w:left="3600" w:hanging="360"/>
      </w:pPr>
      <w:rPr>
        <w:rFonts w:ascii="Trebuchet MS" w:hAnsi="Trebuchet MS" w:cs="Calibri" w:hint="default"/>
        <w:sz w:val="21"/>
      </w:rPr>
    </w:lvl>
    <w:lvl w:ilvl="5" w:tplc="443293F6" w:tentative="1">
      <w:start w:val="1"/>
      <w:numFmt w:val="bullet"/>
      <w:lvlText w:val=""/>
      <w:lvlJc w:val="left"/>
      <w:pPr>
        <w:ind w:left="4320" w:hanging="360"/>
      </w:pPr>
      <w:rPr>
        <w:rFonts w:ascii="Trebuchet MS" w:hAnsi="Trebuchet MS" w:cs="Calibri" w:hint="default"/>
        <w:sz w:val="21"/>
      </w:rPr>
    </w:lvl>
    <w:lvl w:ilvl="6" w:tplc="C1E4D27A" w:tentative="1">
      <w:start w:val="1"/>
      <w:numFmt w:val="bullet"/>
      <w:lvlText w:val=""/>
      <w:lvlJc w:val="left"/>
      <w:pPr>
        <w:ind w:left="5040" w:hanging="360"/>
      </w:pPr>
      <w:rPr>
        <w:rFonts w:ascii="Trebuchet MS" w:hAnsi="Trebuchet MS" w:cs="Calibri" w:hint="default"/>
        <w:sz w:val="21"/>
      </w:rPr>
    </w:lvl>
    <w:lvl w:ilvl="7" w:tplc="77A4385A" w:tentative="1">
      <w:start w:val="1"/>
      <w:numFmt w:val="bullet"/>
      <w:lvlText w:val="o"/>
      <w:lvlJc w:val="left"/>
      <w:pPr>
        <w:ind w:left="5760" w:hanging="360"/>
      </w:pPr>
      <w:rPr>
        <w:rFonts w:ascii="Trebuchet MS" w:hAnsi="Trebuchet MS" w:cs="Calibri" w:hint="default"/>
        <w:sz w:val="21"/>
      </w:rPr>
    </w:lvl>
    <w:lvl w:ilvl="8" w:tplc="7CA099F2" w:tentative="1">
      <w:start w:val="1"/>
      <w:numFmt w:val="bullet"/>
      <w:lvlText w:val=""/>
      <w:lvlJc w:val="left"/>
      <w:pPr>
        <w:ind w:left="6480" w:hanging="360"/>
      </w:pPr>
      <w:rPr>
        <w:rFonts w:ascii="Trebuchet MS" w:hAnsi="Trebuchet MS" w:cs="Calibri" w:hint="default"/>
        <w:sz w:val="21"/>
      </w:rPr>
    </w:lvl>
  </w:abstractNum>
  <w:abstractNum w:abstractNumId="40" w15:restartNumberingAfterBreak="0">
    <w:nsid w:val="6B684433"/>
    <w:multiLevelType w:val="multilevel"/>
    <w:tmpl w:val="E68AE18E"/>
    <w:lvl w:ilvl="0">
      <w:start w:val="1"/>
      <w:numFmt w:val="decimal"/>
      <w:lvlText w:val="%1"/>
      <w:lvlJc w:val="left"/>
      <w:pPr>
        <w:tabs>
          <w:tab w:val="num" w:pos="720"/>
        </w:tabs>
        <w:ind w:left="720" w:hanging="720"/>
      </w:pPr>
      <w:rPr>
        <w:rFonts w:ascii="Trebuchet MS" w:hAnsi="Trebuchet MS" w:cs="Calibri" w:hint="default"/>
        <w:color w:val="0000FF"/>
        <w:sz w:val="21"/>
      </w:rPr>
    </w:lvl>
    <w:lvl w:ilvl="1">
      <w:start w:val="1"/>
      <w:numFmt w:val="decimal"/>
      <w:lvlText w:val="%1.%2"/>
      <w:lvlJc w:val="left"/>
      <w:pPr>
        <w:tabs>
          <w:tab w:val="num" w:pos="720"/>
        </w:tabs>
        <w:ind w:left="720" w:hanging="720"/>
      </w:pPr>
      <w:rPr>
        <w:rFonts w:ascii="Trebuchet MS" w:hAnsi="Trebuchet MS" w:cs="Calibri" w:hint="default"/>
        <w:color w:val="0000FF"/>
        <w:sz w:val="21"/>
      </w:rPr>
    </w:lvl>
    <w:lvl w:ilvl="2">
      <w:start w:val="1"/>
      <w:numFmt w:val="decimal"/>
      <w:lvlText w:val="%1.%2.%3"/>
      <w:lvlJc w:val="left"/>
      <w:pPr>
        <w:tabs>
          <w:tab w:val="num" w:pos="1440"/>
        </w:tabs>
        <w:ind w:left="1440" w:hanging="720"/>
      </w:pPr>
      <w:rPr>
        <w:rFonts w:ascii="Trebuchet MS" w:hAnsi="Trebuchet MS" w:cs="Calibri" w:hint="default"/>
        <w:color w:val="0000FF"/>
        <w:sz w:val="21"/>
      </w:rPr>
    </w:lvl>
    <w:lvl w:ilvl="3">
      <w:start w:val="1"/>
      <w:numFmt w:val="lowerLetter"/>
      <w:lvlText w:val="%4"/>
      <w:lvlJc w:val="left"/>
      <w:pPr>
        <w:tabs>
          <w:tab w:val="num" w:pos="2160"/>
        </w:tabs>
        <w:ind w:left="2160" w:hanging="720"/>
      </w:pPr>
      <w:rPr>
        <w:rFonts w:ascii="Trebuchet MS" w:hAnsi="Trebuchet MS" w:cs="Calibri" w:hint="default"/>
        <w:color w:val="0000FF"/>
        <w:sz w:val="21"/>
      </w:rPr>
    </w:lvl>
    <w:lvl w:ilvl="4">
      <w:start w:val="1"/>
      <w:numFmt w:val="lowerRoman"/>
      <w:lvlRestart w:val="0"/>
      <w:lvlText w:val="%5"/>
      <w:lvlJc w:val="left"/>
      <w:pPr>
        <w:tabs>
          <w:tab w:val="num" w:pos="2880"/>
        </w:tabs>
        <w:ind w:left="2880" w:hanging="720"/>
      </w:pPr>
      <w:rPr>
        <w:rFonts w:ascii="Trebuchet MS" w:hAnsi="Trebuchet MS" w:cs="Calibri" w:hint="default"/>
        <w:color w:val="0000FF"/>
        <w:sz w:val="21"/>
      </w:rPr>
    </w:lvl>
    <w:lvl w:ilvl="5">
      <w:start w:val="1"/>
      <w:numFmt w:val="upperLetter"/>
      <w:lvlRestart w:val="0"/>
      <w:lvlText w:val="%6"/>
      <w:lvlJc w:val="left"/>
      <w:pPr>
        <w:tabs>
          <w:tab w:val="num" w:pos="0"/>
        </w:tabs>
      </w:pPr>
      <w:rPr>
        <w:rFonts w:ascii="Trebuchet MS" w:hAnsi="Trebuchet MS" w:cs="Calibri" w:hint="default"/>
        <w:color w:val="0000FF"/>
        <w:sz w:val="21"/>
      </w:rPr>
    </w:lvl>
    <w:lvl w:ilvl="6">
      <w:start w:val="1"/>
      <w:numFmt w:val="none"/>
      <w:lvlRestart w:val="0"/>
      <w:suff w:val="nothing"/>
      <w:lvlText w:val=""/>
      <w:lvlJc w:val="right"/>
      <w:rPr>
        <w:rFonts w:ascii="Trebuchet MS" w:hAnsi="Trebuchet MS" w:cs="Calibri" w:hint="default"/>
        <w:color w:val="0000FF"/>
        <w:sz w:val="21"/>
      </w:rPr>
    </w:lvl>
    <w:lvl w:ilvl="7">
      <w:start w:val="1"/>
      <w:numFmt w:val="none"/>
      <w:lvlRestart w:val="0"/>
      <w:suff w:val="nothing"/>
      <w:lvlText w:val=""/>
      <w:lvlJc w:val="left"/>
      <w:rPr>
        <w:rFonts w:ascii="Trebuchet MS" w:hAnsi="Trebuchet MS" w:cs="Calibri" w:hint="default"/>
        <w:sz w:val="21"/>
      </w:rPr>
    </w:lvl>
    <w:lvl w:ilvl="8">
      <w:start w:val="1"/>
      <w:numFmt w:val="none"/>
      <w:lvlRestart w:val="0"/>
      <w:suff w:val="nothing"/>
      <w:lvlText w:val=""/>
      <w:lvlJc w:val="right"/>
      <w:rPr>
        <w:rFonts w:ascii="Trebuchet MS" w:hAnsi="Trebuchet MS" w:cs="Calibri" w:hint="default"/>
        <w:sz w:val="21"/>
      </w:rPr>
    </w:lvl>
  </w:abstractNum>
  <w:abstractNum w:abstractNumId="41" w15:restartNumberingAfterBreak="0">
    <w:nsid w:val="70565FE0"/>
    <w:multiLevelType w:val="hybridMultilevel"/>
    <w:tmpl w:val="E128659C"/>
    <w:lvl w:ilvl="0" w:tplc="C4A2029E">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2" w15:restartNumberingAfterBreak="0">
    <w:nsid w:val="7172692E"/>
    <w:multiLevelType w:val="multilevel"/>
    <w:tmpl w:val="88407A72"/>
    <w:lvl w:ilvl="0">
      <w:start w:val="1"/>
      <w:numFmt w:val="decimal"/>
      <w:lvlText w:val="%1."/>
      <w:lvlJc w:val="left"/>
      <w:pPr>
        <w:tabs>
          <w:tab w:val="num" w:pos="567"/>
        </w:tabs>
        <w:ind w:left="567" w:hanging="567"/>
      </w:pPr>
      <w:rPr>
        <w:rFonts w:ascii="Trebuchet MS" w:hAnsi="Trebuchet MS" w:cs="Calibri"/>
        <w:color w:val="000000"/>
        <w:sz w:val="21"/>
      </w:rPr>
    </w:lvl>
    <w:lvl w:ilvl="1">
      <w:start w:val="1"/>
      <w:numFmt w:val="decimal"/>
      <w:lvlText w:val="%1.%2"/>
      <w:lvlJc w:val="left"/>
      <w:pPr>
        <w:tabs>
          <w:tab w:val="num" w:pos="567"/>
        </w:tabs>
        <w:ind w:left="567" w:hanging="567"/>
      </w:pPr>
      <w:rPr>
        <w:rFonts w:ascii="Trebuchet MS" w:hAnsi="Trebuchet MS" w:cs="Calibri"/>
        <w:color w:val="000000"/>
        <w:sz w:val="21"/>
      </w:rPr>
    </w:lvl>
    <w:lvl w:ilvl="2">
      <w:start w:val="1"/>
      <w:numFmt w:val="lowerLetter"/>
      <w:lvlText w:val="(%3)"/>
      <w:lvlJc w:val="left"/>
      <w:pPr>
        <w:tabs>
          <w:tab w:val="num" w:pos="1134"/>
        </w:tabs>
        <w:ind w:left="1134" w:hanging="567"/>
      </w:pPr>
      <w:rPr>
        <w:rFonts w:ascii="Trebuchet MS" w:hAnsi="Trebuchet MS" w:cs="Calibri"/>
        <w:color w:val="000000"/>
        <w:sz w:val="21"/>
      </w:rPr>
    </w:lvl>
    <w:lvl w:ilvl="3">
      <w:start w:val="1"/>
      <w:numFmt w:val="lowerRoman"/>
      <w:lvlText w:val="(%4)"/>
      <w:lvlJc w:val="left"/>
      <w:pPr>
        <w:tabs>
          <w:tab w:val="num" w:pos="1854"/>
        </w:tabs>
        <w:ind w:left="1701" w:hanging="567"/>
      </w:pPr>
      <w:rPr>
        <w:rFonts w:ascii="Trebuchet MS" w:hAnsi="Trebuchet MS" w:cs="Calibri"/>
        <w:color w:val="000000"/>
        <w:sz w:val="21"/>
      </w:rPr>
    </w:lvl>
    <w:lvl w:ilvl="4">
      <w:start w:val="1"/>
      <w:numFmt w:val="decimal"/>
      <w:lvlText w:val="(%5)"/>
      <w:lvlJc w:val="left"/>
      <w:pPr>
        <w:tabs>
          <w:tab w:val="num" w:pos="2268"/>
        </w:tabs>
        <w:ind w:left="2268" w:hanging="567"/>
      </w:pPr>
      <w:rPr>
        <w:rFonts w:ascii="Trebuchet MS" w:hAnsi="Trebuchet MS" w:cs="Calibri"/>
        <w:color w:val="000000"/>
        <w:sz w:val="21"/>
      </w:rPr>
    </w:lvl>
    <w:lvl w:ilvl="5">
      <w:start w:val="1"/>
      <w:numFmt w:val="upperLetter"/>
      <w:lvlText w:val="%6."/>
      <w:lvlJc w:val="left"/>
      <w:pPr>
        <w:tabs>
          <w:tab w:val="num" w:pos="2835"/>
        </w:tabs>
        <w:ind w:left="2835" w:hanging="567"/>
      </w:pPr>
      <w:rPr>
        <w:rFonts w:ascii="Trebuchet MS" w:hAnsi="Trebuchet MS" w:cs="Calibri"/>
        <w:color w:val="000000"/>
        <w:sz w:val="21"/>
      </w:rPr>
    </w:lvl>
    <w:lvl w:ilvl="6">
      <w:start w:val="1"/>
      <w:numFmt w:val="bullet"/>
      <w:lvlText w:val=""/>
      <w:lvlJc w:val="left"/>
      <w:pPr>
        <w:tabs>
          <w:tab w:val="num" w:pos="3402"/>
        </w:tabs>
        <w:ind w:left="3402" w:hanging="567"/>
      </w:pPr>
      <w:rPr>
        <w:rFonts w:ascii="Trebuchet MS" w:hAnsi="Trebuchet MS" w:cs="Calibri" w:hint="default"/>
        <w:color w:val="000000"/>
        <w:sz w:val="21"/>
      </w:rPr>
    </w:lvl>
    <w:lvl w:ilvl="7">
      <w:start w:val="1"/>
      <w:numFmt w:val="bullet"/>
      <w:lvlText w:val=""/>
      <w:lvlJc w:val="left"/>
      <w:pPr>
        <w:tabs>
          <w:tab w:val="num" w:pos="3969"/>
        </w:tabs>
        <w:ind w:left="3969" w:hanging="567"/>
      </w:pPr>
      <w:rPr>
        <w:rFonts w:ascii="Trebuchet MS" w:hAnsi="Trebuchet MS" w:cs="Calibri" w:hint="default"/>
        <w:color w:val="000000"/>
        <w:sz w:val="21"/>
      </w:rPr>
    </w:lvl>
    <w:lvl w:ilvl="8">
      <w:start w:val="1"/>
      <w:numFmt w:val="lowerLetter"/>
      <w:lvlText w:val="(%9)"/>
      <w:lvlJc w:val="left"/>
      <w:pPr>
        <w:tabs>
          <w:tab w:val="num" w:pos="4536"/>
        </w:tabs>
        <w:ind w:left="4536" w:hanging="567"/>
      </w:pPr>
      <w:rPr>
        <w:rFonts w:ascii="Trebuchet MS" w:hAnsi="Trebuchet MS" w:cs="Calibri"/>
        <w:color w:val="000000"/>
        <w:sz w:val="21"/>
      </w:rPr>
    </w:lvl>
  </w:abstractNum>
  <w:abstractNum w:abstractNumId="43" w15:restartNumberingAfterBreak="0">
    <w:nsid w:val="72173610"/>
    <w:multiLevelType w:val="hybridMultilevel"/>
    <w:tmpl w:val="BD8C5CFA"/>
    <w:lvl w:ilvl="0" w:tplc="7E6C83BE">
      <w:start w:val="1"/>
      <w:numFmt w:val="bullet"/>
      <w:lvlText w:val=""/>
      <w:lvlJc w:val="left"/>
      <w:pPr>
        <w:ind w:left="720" w:hanging="360"/>
      </w:pPr>
      <w:rPr>
        <w:rFonts w:ascii="Trebuchet MS" w:hAnsi="Trebuchet MS" w:cs="Calibri" w:hint="default"/>
        <w:sz w:val="21"/>
      </w:rPr>
    </w:lvl>
    <w:lvl w:ilvl="1" w:tplc="8F86A20A" w:tentative="1">
      <w:start w:val="1"/>
      <w:numFmt w:val="bullet"/>
      <w:lvlText w:val="o"/>
      <w:lvlJc w:val="left"/>
      <w:pPr>
        <w:ind w:left="1440" w:hanging="360"/>
      </w:pPr>
      <w:rPr>
        <w:rFonts w:ascii="Trebuchet MS" w:hAnsi="Trebuchet MS" w:cs="Calibri" w:hint="default"/>
        <w:sz w:val="21"/>
      </w:rPr>
    </w:lvl>
    <w:lvl w:ilvl="2" w:tplc="DAC8C04E" w:tentative="1">
      <w:start w:val="1"/>
      <w:numFmt w:val="bullet"/>
      <w:lvlText w:val=""/>
      <w:lvlJc w:val="left"/>
      <w:pPr>
        <w:ind w:left="2160" w:hanging="360"/>
      </w:pPr>
      <w:rPr>
        <w:rFonts w:ascii="Trebuchet MS" w:hAnsi="Trebuchet MS" w:cs="Calibri" w:hint="default"/>
        <w:sz w:val="21"/>
      </w:rPr>
    </w:lvl>
    <w:lvl w:ilvl="3" w:tplc="18A2839E" w:tentative="1">
      <w:start w:val="1"/>
      <w:numFmt w:val="bullet"/>
      <w:lvlText w:val=""/>
      <w:lvlJc w:val="left"/>
      <w:pPr>
        <w:ind w:left="2880" w:hanging="360"/>
      </w:pPr>
      <w:rPr>
        <w:rFonts w:ascii="Trebuchet MS" w:hAnsi="Trebuchet MS" w:cs="Calibri" w:hint="default"/>
        <w:sz w:val="21"/>
      </w:rPr>
    </w:lvl>
    <w:lvl w:ilvl="4" w:tplc="38C408EA" w:tentative="1">
      <w:start w:val="1"/>
      <w:numFmt w:val="bullet"/>
      <w:lvlText w:val="o"/>
      <w:lvlJc w:val="left"/>
      <w:pPr>
        <w:ind w:left="3600" w:hanging="360"/>
      </w:pPr>
      <w:rPr>
        <w:rFonts w:ascii="Trebuchet MS" w:hAnsi="Trebuchet MS" w:cs="Calibri" w:hint="default"/>
        <w:sz w:val="21"/>
      </w:rPr>
    </w:lvl>
    <w:lvl w:ilvl="5" w:tplc="8CF894A0" w:tentative="1">
      <w:start w:val="1"/>
      <w:numFmt w:val="bullet"/>
      <w:lvlText w:val=""/>
      <w:lvlJc w:val="left"/>
      <w:pPr>
        <w:ind w:left="4320" w:hanging="360"/>
      </w:pPr>
      <w:rPr>
        <w:rFonts w:ascii="Trebuchet MS" w:hAnsi="Trebuchet MS" w:cs="Calibri" w:hint="default"/>
        <w:sz w:val="21"/>
      </w:rPr>
    </w:lvl>
    <w:lvl w:ilvl="6" w:tplc="6A42D10E" w:tentative="1">
      <w:start w:val="1"/>
      <w:numFmt w:val="bullet"/>
      <w:lvlText w:val=""/>
      <w:lvlJc w:val="left"/>
      <w:pPr>
        <w:ind w:left="5040" w:hanging="360"/>
      </w:pPr>
      <w:rPr>
        <w:rFonts w:ascii="Trebuchet MS" w:hAnsi="Trebuchet MS" w:cs="Calibri" w:hint="default"/>
        <w:sz w:val="21"/>
      </w:rPr>
    </w:lvl>
    <w:lvl w:ilvl="7" w:tplc="8304AB48" w:tentative="1">
      <w:start w:val="1"/>
      <w:numFmt w:val="bullet"/>
      <w:lvlText w:val="o"/>
      <w:lvlJc w:val="left"/>
      <w:pPr>
        <w:ind w:left="5760" w:hanging="360"/>
      </w:pPr>
      <w:rPr>
        <w:rFonts w:ascii="Trebuchet MS" w:hAnsi="Trebuchet MS" w:cs="Calibri" w:hint="default"/>
        <w:sz w:val="21"/>
      </w:rPr>
    </w:lvl>
    <w:lvl w:ilvl="8" w:tplc="4FF4C158" w:tentative="1">
      <w:start w:val="1"/>
      <w:numFmt w:val="bullet"/>
      <w:lvlText w:val=""/>
      <w:lvlJc w:val="left"/>
      <w:pPr>
        <w:ind w:left="6480" w:hanging="360"/>
      </w:pPr>
      <w:rPr>
        <w:rFonts w:ascii="Trebuchet MS" w:hAnsi="Trebuchet MS" w:cs="Calibri" w:hint="default"/>
        <w:sz w:val="21"/>
      </w:rPr>
    </w:lvl>
  </w:abstractNum>
  <w:abstractNum w:abstractNumId="44" w15:restartNumberingAfterBreak="0">
    <w:nsid w:val="7AC82A35"/>
    <w:multiLevelType w:val="hybridMultilevel"/>
    <w:tmpl w:val="E91A3FEA"/>
    <w:lvl w:ilvl="0" w:tplc="AEAC8B24">
      <w:start w:val="1"/>
      <w:numFmt w:val="bullet"/>
      <w:lvlText w:val=""/>
      <w:lvlJc w:val="left"/>
      <w:pPr>
        <w:ind w:left="720" w:hanging="360"/>
      </w:pPr>
      <w:rPr>
        <w:rFonts w:ascii="Trebuchet MS" w:hAnsi="Trebuchet MS" w:cs="Calibri" w:hint="default"/>
        <w:sz w:val="21"/>
      </w:rPr>
    </w:lvl>
    <w:lvl w:ilvl="1" w:tplc="1A184DD0" w:tentative="1">
      <w:start w:val="1"/>
      <w:numFmt w:val="bullet"/>
      <w:lvlText w:val="o"/>
      <w:lvlJc w:val="left"/>
      <w:pPr>
        <w:ind w:left="1440" w:hanging="360"/>
      </w:pPr>
      <w:rPr>
        <w:rFonts w:ascii="Trebuchet MS" w:hAnsi="Trebuchet MS" w:cs="Calibri" w:hint="default"/>
        <w:sz w:val="21"/>
      </w:rPr>
    </w:lvl>
    <w:lvl w:ilvl="2" w:tplc="10F875C2" w:tentative="1">
      <w:start w:val="1"/>
      <w:numFmt w:val="bullet"/>
      <w:lvlText w:val=""/>
      <w:lvlJc w:val="left"/>
      <w:pPr>
        <w:ind w:left="2160" w:hanging="360"/>
      </w:pPr>
      <w:rPr>
        <w:rFonts w:ascii="Trebuchet MS" w:hAnsi="Trebuchet MS" w:cs="Calibri" w:hint="default"/>
        <w:sz w:val="21"/>
      </w:rPr>
    </w:lvl>
    <w:lvl w:ilvl="3" w:tplc="80F0D636" w:tentative="1">
      <w:start w:val="1"/>
      <w:numFmt w:val="bullet"/>
      <w:lvlText w:val=""/>
      <w:lvlJc w:val="left"/>
      <w:pPr>
        <w:ind w:left="2880" w:hanging="360"/>
      </w:pPr>
      <w:rPr>
        <w:rFonts w:ascii="Trebuchet MS" w:hAnsi="Trebuchet MS" w:cs="Calibri" w:hint="default"/>
        <w:sz w:val="21"/>
      </w:rPr>
    </w:lvl>
    <w:lvl w:ilvl="4" w:tplc="5A420556" w:tentative="1">
      <w:start w:val="1"/>
      <w:numFmt w:val="bullet"/>
      <w:lvlText w:val="o"/>
      <w:lvlJc w:val="left"/>
      <w:pPr>
        <w:ind w:left="3600" w:hanging="360"/>
      </w:pPr>
      <w:rPr>
        <w:rFonts w:ascii="Trebuchet MS" w:hAnsi="Trebuchet MS" w:cs="Calibri" w:hint="default"/>
        <w:sz w:val="21"/>
      </w:rPr>
    </w:lvl>
    <w:lvl w:ilvl="5" w:tplc="091A64E2" w:tentative="1">
      <w:start w:val="1"/>
      <w:numFmt w:val="bullet"/>
      <w:lvlText w:val=""/>
      <w:lvlJc w:val="left"/>
      <w:pPr>
        <w:ind w:left="4320" w:hanging="360"/>
      </w:pPr>
      <w:rPr>
        <w:rFonts w:ascii="Trebuchet MS" w:hAnsi="Trebuchet MS" w:cs="Calibri" w:hint="default"/>
        <w:sz w:val="21"/>
      </w:rPr>
    </w:lvl>
    <w:lvl w:ilvl="6" w:tplc="B40A53F8" w:tentative="1">
      <w:start w:val="1"/>
      <w:numFmt w:val="bullet"/>
      <w:lvlText w:val=""/>
      <w:lvlJc w:val="left"/>
      <w:pPr>
        <w:ind w:left="5040" w:hanging="360"/>
      </w:pPr>
      <w:rPr>
        <w:rFonts w:ascii="Trebuchet MS" w:hAnsi="Trebuchet MS" w:cs="Calibri" w:hint="default"/>
        <w:sz w:val="21"/>
      </w:rPr>
    </w:lvl>
    <w:lvl w:ilvl="7" w:tplc="6AA0FD54" w:tentative="1">
      <w:start w:val="1"/>
      <w:numFmt w:val="bullet"/>
      <w:lvlText w:val="o"/>
      <w:lvlJc w:val="left"/>
      <w:pPr>
        <w:ind w:left="5760" w:hanging="360"/>
      </w:pPr>
      <w:rPr>
        <w:rFonts w:ascii="Trebuchet MS" w:hAnsi="Trebuchet MS" w:cs="Calibri" w:hint="default"/>
        <w:sz w:val="21"/>
      </w:rPr>
    </w:lvl>
    <w:lvl w:ilvl="8" w:tplc="7BBC7AE6" w:tentative="1">
      <w:start w:val="1"/>
      <w:numFmt w:val="bullet"/>
      <w:lvlText w:val=""/>
      <w:lvlJc w:val="left"/>
      <w:pPr>
        <w:ind w:left="6480" w:hanging="360"/>
      </w:pPr>
      <w:rPr>
        <w:rFonts w:ascii="Trebuchet MS" w:hAnsi="Trebuchet MS" w:cs="Calibri" w:hint="default"/>
        <w:sz w:val="21"/>
      </w:rPr>
    </w:lvl>
  </w:abstractNum>
  <w:abstractNum w:abstractNumId="45" w15:restartNumberingAfterBreak="0">
    <w:nsid w:val="7D190E26"/>
    <w:multiLevelType w:val="hybridMultilevel"/>
    <w:tmpl w:val="DBE22D8E"/>
    <w:lvl w:ilvl="0" w:tplc="C3FACD36">
      <w:start w:val="1"/>
      <w:numFmt w:val="decimal"/>
      <w:lvlText w:val="%1."/>
      <w:lvlJc w:val="left"/>
      <w:pPr>
        <w:ind w:left="720" w:hanging="360"/>
      </w:pPr>
      <w:rPr>
        <w:rFonts w:ascii="Trebuchet MS" w:hAnsi="Trebuchet MS" w:cs="Calibri"/>
        <w:b/>
        <w:sz w:val="21"/>
      </w:rPr>
    </w:lvl>
    <w:lvl w:ilvl="1" w:tplc="A46C3DEC" w:tentative="1">
      <w:start w:val="1"/>
      <w:numFmt w:val="lowerLetter"/>
      <w:lvlText w:val="%2."/>
      <w:lvlJc w:val="left"/>
      <w:pPr>
        <w:ind w:left="1440" w:hanging="360"/>
      </w:pPr>
      <w:rPr>
        <w:rFonts w:ascii="Trebuchet MS" w:hAnsi="Trebuchet MS" w:cs="Calibri"/>
        <w:sz w:val="21"/>
      </w:rPr>
    </w:lvl>
    <w:lvl w:ilvl="2" w:tplc="26ACEBE0" w:tentative="1">
      <w:start w:val="1"/>
      <w:numFmt w:val="lowerRoman"/>
      <w:lvlText w:val="%3."/>
      <w:lvlJc w:val="right"/>
      <w:pPr>
        <w:ind w:left="2160" w:hanging="180"/>
      </w:pPr>
      <w:rPr>
        <w:rFonts w:ascii="Trebuchet MS" w:hAnsi="Trebuchet MS" w:cs="Calibri"/>
        <w:sz w:val="21"/>
      </w:rPr>
    </w:lvl>
    <w:lvl w:ilvl="3" w:tplc="FA4494D4" w:tentative="1">
      <w:start w:val="1"/>
      <w:numFmt w:val="decimal"/>
      <w:lvlText w:val="%4."/>
      <w:lvlJc w:val="left"/>
      <w:pPr>
        <w:ind w:left="2880" w:hanging="360"/>
      </w:pPr>
      <w:rPr>
        <w:rFonts w:ascii="Trebuchet MS" w:hAnsi="Trebuchet MS" w:cs="Calibri"/>
        <w:sz w:val="21"/>
      </w:rPr>
    </w:lvl>
    <w:lvl w:ilvl="4" w:tplc="73B089FE" w:tentative="1">
      <w:start w:val="1"/>
      <w:numFmt w:val="lowerLetter"/>
      <w:lvlText w:val="%5."/>
      <w:lvlJc w:val="left"/>
      <w:pPr>
        <w:ind w:left="3600" w:hanging="360"/>
      </w:pPr>
      <w:rPr>
        <w:rFonts w:ascii="Trebuchet MS" w:hAnsi="Trebuchet MS" w:cs="Calibri"/>
        <w:sz w:val="21"/>
      </w:rPr>
    </w:lvl>
    <w:lvl w:ilvl="5" w:tplc="5BD0CEF8" w:tentative="1">
      <w:start w:val="1"/>
      <w:numFmt w:val="lowerRoman"/>
      <w:lvlText w:val="%6."/>
      <w:lvlJc w:val="right"/>
      <w:pPr>
        <w:ind w:left="4320" w:hanging="180"/>
      </w:pPr>
      <w:rPr>
        <w:rFonts w:ascii="Trebuchet MS" w:hAnsi="Trebuchet MS" w:cs="Calibri"/>
        <w:sz w:val="21"/>
      </w:rPr>
    </w:lvl>
    <w:lvl w:ilvl="6" w:tplc="4AFE482E" w:tentative="1">
      <w:start w:val="1"/>
      <w:numFmt w:val="decimal"/>
      <w:lvlText w:val="%7."/>
      <w:lvlJc w:val="left"/>
      <w:pPr>
        <w:ind w:left="5040" w:hanging="360"/>
      </w:pPr>
      <w:rPr>
        <w:rFonts w:ascii="Trebuchet MS" w:hAnsi="Trebuchet MS" w:cs="Calibri"/>
        <w:sz w:val="21"/>
      </w:rPr>
    </w:lvl>
    <w:lvl w:ilvl="7" w:tplc="0946022A" w:tentative="1">
      <w:start w:val="1"/>
      <w:numFmt w:val="lowerLetter"/>
      <w:lvlText w:val="%8."/>
      <w:lvlJc w:val="left"/>
      <w:pPr>
        <w:ind w:left="5760" w:hanging="360"/>
      </w:pPr>
      <w:rPr>
        <w:rFonts w:ascii="Trebuchet MS" w:hAnsi="Trebuchet MS" w:cs="Calibri"/>
        <w:sz w:val="21"/>
      </w:rPr>
    </w:lvl>
    <w:lvl w:ilvl="8" w:tplc="05CEE7FE" w:tentative="1">
      <w:start w:val="1"/>
      <w:numFmt w:val="lowerRoman"/>
      <w:lvlText w:val="%9."/>
      <w:lvlJc w:val="right"/>
      <w:pPr>
        <w:ind w:left="6480" w:hanging="180"/>
      </w:pPr>
      <w:rPr>
        <w:rFonts w:ascii="Trebuchet MS" w:hAnsi="Trebuchet MS" w:cs="Calibri"/>
        <w:sz w:val="21"/>
      </w:rPr>
    </w:lvl>
  </w:abstractNum>
  <w:num w:numId="1" w16cid:durableId="1565288554">
    <w:abstractNumId w:val="13"/>
  </w:num>
  <w:num w:numId="2" w16cid:durableId="1471050488">
    <w:abstractNumId w:val="21"/>
  </w:num>
  <w:num w:numId="3" w16cid:durableId="1453674073">
    <w:abstractNumId w:val="36"/>
  </w:num>
  <w:num w:numId="4" w16cid:durableId="168715058">
    <w:abstractNumId w:val="10"/>
  </w:num>
  <w:num w:numId="5" w16cid:durableId="1736781746">
    <w:abstractNumId w:val="42"/>
  </w:num>
  <w:num w:numId="6" w16cid:durableId="2136827687">
    <w:abstractNumId w:val="32"/>
  </w:num>
  <w:num w:numId="7" w16cid:durableId="1946307064">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4437737">
    <w:abstractNumId w:val="26"/>
  </w:num>
  <w:num w:numId="9" w16cid:durableId="995189611">
    <w:abstractNumId w:val="12"/>
  </w:num>
  <w:num w:numId="10" w16cid:durableId="3171745">
    <w:abstractNumId w:val="29"/>
  </w:num>
  <w:num w:numId="11" w16cid:durableId="888609563">
    <w:abstractNumId w:val="16"/>
  </w:num>
  <w:num w:numId="12" w16cid:durableId="1939679507">
    <w:abstractNumId w:val="39"/>
  </w:num>
  <w:num w:numId="13" w16cid:durableId="850071723">
    <w:abstractNumId w:val="22"/>
  </w:num>
  <w:num w:numId="14" w16cid:durableId="1387295550">
    <w:abstractNumId w:val="28"/>
  </w:num>
  <w:num w:numId="15" w16cid:durableId="1836727573">
    <w:abstractNumId w:val="24"/>
  </w:num>
  <w:num w:numId="16" w16cid:durableId="467942356">
    <w:abstractNumId w:val="20"/>
  </w:num>
  <w:num w:numId="17" w16cid:durableId="1300762997">
    <w:abstractNumId w:val="14"/>
  </w:num>
  <w:num w:numId="18" w16cid:durableId="1913343316">
    <w:abstractNumId w:val="34"/>
  </w:num>
  <w:num w:numId="19" w16cid:durableId="670067102">
    <w:abstractNumId w:val="37"/>
  </w:num>
  <w:num w:numId="20" w16cid:durableId="1134907430">
    <w:abstractNumId w:val="45"/>
  </w:num>
  <w:num w:numId="21" w16cid:durableId="581378374">
    <w:abstractNumId w:val="15"/>
  </w:num>
  <w:num w:numId="22" w16cid:durableId="719550528">
    <w:abstractNumId w:val="38"/>
  </w:num>
  <w:num w:numId="23" w16cid:durableId="1479416119">
    <w:abstractNumId w:val="30"/>
  </w:num>
  <w:num w:numId="24" w16cid:durableId="453057192">
    <w:abstractNumId w:val="19"/>
  </w:num>
  <w:num w:numId="25" w16cid:durableId="200899440">
    <w:abstractNumId w:val="11"/>
  </w:num>
  <w:num w:numId="26" w16cid:durableId="1686782831">
    <w:abstractNumId w:val="35"/>
  </w:num>
  <w:num w:numId="27" w16cid:durableId="2042583182">
    <w:abstractNumId w:val="23"/>
  </w:num>
  <w:num w:numId="28" w16cid:durableId="1955865406">
    <w:abstractNumId w:val="31"/>
  </w:num>
  <w:num w:numId="29" w16cid:durableId="719986041">
    <w:abstractNumId w:val="40"/>
  </w:num>
  <w:num w:numId="30" w16cid:durableId="1452897532">
    <w:abstractNumId w:val="9"/>
  </w:num>
  <w:num w:numId="31" w16cid:durableId="482432488">
    <w:abstractNumId w:val="7"/>
  </w:num>
  <w:num w:numId="32" w16cid:durableId="1940600039">
    <w:abstractNumId w:val="6"/>
  </w:num>
  <w:num w:numId="33" w16cid:durableId="337851379">
    <w:abstractNumId w:val="5"/>
  </w:num>
  <w:num w:numId="34" w16cid:durableId="1551653301">
    <w:abstractNumId w:val="4"/>
  </w:num>
  <w:num w:numId="35" w16cid:durableId="1193809082">
    <w:abstractNumId w:val="8"/>
  </w:num>
  <w:num w:numId="36" w16cid:durableId="1745376376">
    <w:abstractNumId w:val="3"/>
  </w:num>
  <w:num w:numId="37" w16cid:durableId="2139565631">
    <w:abstractNumId w:val="2"/>
  </w:num>
  <w:num w:numId="38" w16cid:durableId="2125417299">
    <w:abstractNumId w:val="1"/>
  </w:num>
  <w:num w:numId="39" w16cid:durableId="1295063425">
    <w:abstractNumId w:val="0"/>
  </w:num>
  <w:num w:numId="40" w16cid:durableId="1182741102">
    <w:abstractNumId w:val="27"/>
  </w:num>
  <w:num w:numId="41" w16cid:durableId="2104259942">
    <w:abstractNumId w:val="25"/>
  </w:num>
  <w:num w:numId="42" w16cid:durableId="1970554566">
    <w:abstractNumId w:val="44"/>
  </w:num>
  <w:num w:numId="43" w16cid:durableId="1778670852">
    <w:abstractNumId w:val="43"/>
  </w:num>
  <w:num w:numId="44" w16cid:durableId="705328997">
    <w:abstractNumId w:val="17"/>
  </w:num>
  <w:num w:numId="45" w16cid:durableId="725031978">
    <w:abstractNumId w:val="18"/>
  </w:num>
  <w:num w:numId="46" w16cid:durableId="540021366">
    <w:abstractNumId w:val="41"/>
  </w:num>
  <w:num w:numId="47" w16cid:durableId="14579421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7688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59928952">
    <w:abstractNumId w:val="10"/>
  </w:num>
  <w:num w:numId="50" w16cid:durableId="1515460289">
    <w:abstractNumId w:val="10"/>
  </w:num>
  <w:num w:numId="51" w16cid:durableId="745615259">
    <w:abstractNumId w:val="10"/>
  </w:num>
  <w:num w:numId="52" w16cid:durableId="1917011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2993923">
    <w:abstractNumId w:val="33"/>
  </w:num>
  <w:num w:numId="54" w16cid:durableId="345449926">
    <w:abstractNumId w:val="10"/>
  </w:num>
  <w:num w:numId="55" w16cid:durableId="1865511223">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ber" w:val="556694"/>
    <w:docVar w:name="DocID" w:val="{7078DF68-1747-472F-9F6A-3BE31303C41E}"/>
    <w:docVar w:name="DocumentNumber" w:val="21"/>
    <w:docVar w:name="DocumentType" w:val="10"/>
    <w:docVar w:name="dox_Typist" w:val="Inits"/>
    <w:docVar w:name="FeeEarner" w:val="DDJ"/>
    <w:docVar w:name="LibCatalogID" w:val="0"/>
    <w:docVar w:name="MatterDescription" w:val="Simplified Template Constituti"/>
    <w:docVar w:name="MatterNumber" w:val="1"/>
    <w:docVar w:name="NoFooter" w:val="-1"/>
    <w:docVar w:name="Numtype" w:val="Style2"/>
    <w:docVar w:name="VersionID" w:val="A837135A-F782-4701-AC3A-D0BDACF4E892"/>
    <w:docVar w:name="WordOperator" w:val="RHC"/>
  </w:docVars>
  <w:rsids>
    <w:rsidRoot w:val="0064546A"/>
    <w:rsid w:val="000008E5"/>
    <w:rsid w:val="00001277"/>
    <w:rsid w:val="00001756"/>
    <w:rsid w:val="00001DF1"/>
    <w:rsid w:val="00002175"/>
    <w:rsid w:val="00003926"/>
    <w:rsid w:val="00004490"/>
    <w:rsid w:val="0000574F"/>
    <w:rsid w:val="000058F0"/>
    <w:rsid w:val="00005F39"/>
    <w:rsid w:val="000063B3"/>
    <w:rsid w:val="00007354"/>
    <w:rsid w:val="000107B1"/>
    <w:rsid w:val="00010876"/>
    <w:rsid w:val="000125EA"/>
    <w:rsid w:val="0001275C"/>
    <w:rsid w:val="000131CA"/>
    <w:rsid w:val="0001326B"/>
    <w:rsid w:val="00013486"/>
    <w:rsid w:val="00014887"/>
    <w:rsid w:val="00016B73"/>
    <w:rsid w:val="00021707"/>
    <w:rsid w:val="00022435"/>
    <w:rsid w:val="00023207"/>
    <w:rsid w:val="000239F3"/>
    <w:rsid w:val="000266BF"/>
    <w:rsid w:val="00027B2B"/>
    <w:rsid w:val="00027C54"/>
    <w:rsid w:val="00030BA2"/>
    <w:rsid w:val="00032298"/>
    <w:rsid w:val="00032D61"/>
    <w:rsid w:val="00032DF9"/>
    <w:rsid w:val="00032F8C"/>
    <w:rsid w:val="0003351D"/>
    <w:rsid w:val="00034A32"/>
    <w:rsid w:val="0003785C"/>
    <w:rsid w:val="000408BD"/>
    <w:rsid w:val="00040C7D"/>
    <w:rsid w:val="00041DA9"/>
    <w:rsid w:val="00041EF4"/>
    <w:rsid w:val="00042FB3"/>
    <w:rsid w:val="000438F5"/>
    <w:rsid w:val="00043C0A"/>
    <w:rsid w:val="00043C84"/>
    <w:rsid w:val="00044F3E"/>
    <w:rsid w:val="00045D16"/>
    <w:rsid w:val="000462F7"/>
    <w:rsid w:val="000477E9"/>
    <w:rsid w:val="00047FBF"/>
    <w:rsid w:val="00051597"/>
    <w:rsid w:val="00051EE8"/>
    <w:rsid w:val="000522FB"/>
    <w:rsid w:val="00052CD1"/>
    <w:rsid w:val="00052E18"/>
    <w:rsid w:val="0005335C"/>
    <w:rsid w:val="00053AF3"/>
    <w:rsid w:val="000540E3"/>
    <w:rsid w:val="000544DE"/>
    <w:rsid w:val="0005562A"/>
    <w:rsid w:val="00055E46"/>
    <w:rsid w:val="00056AC9"/>
    <w:rsid w:val="0006007A"/>
    <w:rsid w:val="00060E31"/>
    <w:rsid w:val="00061BAB"/>
    <w:rsid w:val="00065BD2"/>
    <w:rsid w:val="00067424"/>
    <w:rsid w:val="00067600"/>
    <w:rsid w:val="00067619"/>
    <w:rsid w:val="00067A64"/>
    <w:rsid w:val="000721F5"/>
    <w:rsid w:val="0007447D"/>
    <w:rsid w:val="0008199B"/>
    <w:rsid w:val="00083B38"/>
    <w:rsid w:val="0008667F"/>
    <w:rsid w:val="00086E51"/>
    <w:rsid w:val="000876B8"/>
    <w:rsid w:val="00090EF3"/>
    <w:rsid w:val="00092E25"/>
    <w:rsid w:val="0009561C"/>
    <w:rsid w:val="0009787F"/>
    <w:rsid w:val="000979BE"/>
    <w:rsid w:val="000A0AA0"/>
    <w:rsid w:val="000A200F"/>
    <w:rsid w:val="000A2680"/>
    <w:rsid w:val="000A29E7"/>
    <w:rsid w:val="000A3215"/>
    <w:rsid w:val="000A3796"/>
    <w:rsid w:val="000A5965"/>
    <w:rsid w:val="000A5FD2"/>
    <w:rsid w:val="000A7C29"/>
    <w:rsid w:val="000A7E75"/>
    <w:rsid w:val="000B02E2"/>
    <w:rsid w:val="000B1D9A"/>
    <w:rsid w:val="000B21A9"/>
    <w:rsid w:val="000B53D2"/>
    <w:rsid w:val="000B5873"/>
    <w:rsid w:val="000B63B0"/>
    <w:rsid w:val="000B7490"/>
    <w:rsid w:val="000B7A1D"/>
    <w:rsid w:val="000B7E6A"/>
    <w:rsid w:val="000C14DA"/>
    <w:rsid w:val="000C1579"/>
    <w:rsid w:val="000C2778"/>
    <w:rsid w:val="000C2AAB"/>
    <w:rsid w:val="000C37FA"/>
    <w:rsid w:val="000C46E2"/>
    <w:rsid w:val="000C5B13"/>
    <w:rsid w:val="000C6333"/>
    <w:rsid w:val="000C7335"/>
    <w:rsid w:val="000C782E"/>
    <w:rsid w:val="000D0C7A"/>
    <w:rsid w:val="000D2548"/>
    <w:rsid w:val="000D273A"/>
    <w:rsid w:val="000D429A"/>
    <w:rsid w:val="000D4828"/>
    <w:rsid w:val="000D51D5"/>
    <w:rsid w:val="000D6F3A"/>
    <w:rsid w:val="000D701B"/>
    <w:rsid w:val="000D7F6E"/>
    <w:rsid w:val="000E2F1B"/>
    <w:rsid w:val="000E376F"/>
    <w:rsid w:val="000F1490"/>
    <w:rsid w:val="000F14E4"/>
    <w:rsid w:val="000F266B"/>
    <w:rsid w:val="000F2820"/>
    <w:rsid w:val="000F4D2D"/>
    <w:rsid w:val="000F5188"/>
    <w:rsid w:val="000F5552"/>
    <w:rsid w:val="000F55CE"/>
    <w:rsid w:val="000F62FB"/>
    <w:rsid w:val="000F7371"/>
    <w:rsid w:val="00101587"/>
    <w:rsid w:val="001022E6"/>
    <w:rsid w:val="001022E9"/>
    <w:rsid w:val="00105A54"/>
    <w:rsid w:val="00106254"/>
    <w:rsid w:val="0010687F"/>
    <w:rsid w:val="00107604"/>
    <w:rsid w:val="001105CB"/>
    <w:rsid w:val="00110CC6"/>
    <w:rsid w:val="00111210"/>
    <w:rsid w:val="00111D30"/>
    <w:rsid w:val="001138B8"/>
    <w:rsid w:val="001150C1"/>
    <w:rsid w:val="001164A4"/>
    <w:rsid w:val="00117764"/>
    <w:rsid w:val="00117B3B"/>
    <w:rsid w:val="0012126C"/>
    <w:rsid w:val="00121510"/>
    <w:rsid w:val="00121D41"/>
    <w:rsid w:val="00121F26"/>
    <w:rsid w:val="00123FD5"/>
    <w:rsid w:val="0012414B"/>
    <w:rsid w:val="001248D9"/>
    <w:rsid w:val="00124DF3"/>
    <w:rsid w:val="001265CF"/>
    <w:rsid w:val="00126A4A"/>
    <w:rsid w:val="00127248"/>
    <w:rsid w:val="001277EF"/>
    <w:rsid w:val="0013024F"/>
    <w:rsid w:val="00130ED1"/>
    <w:rsid w:val="001315D8"/>
    <w:rsid w:val="0013188E"/>
    <w:rsid w:val="00131B02"/>
    <w:rsid w:val="00132D4A"/>
    <w:rsid w:val="00132FA8"/>
    <w:rsid w:val="001348B8"/>
    <w:rsid w:val="00134B14"/>
    <w:rsid w:val="00140789"/>
    <w:rsid w:val="00141445"/>
    <w:rsid w:val="00143770"/>
    <w:rsid w:val="0014653A"/>
    <w:rsid w:val="0014761E"/>
    <w:rsid w:val="00147876"/>
    <w:rsid w:val="00147B39"/>
    <w:rsid w:val="00150E8E"/>
    <w:rsid w:val="00152101"/>
    <w:rsid w:val="001526E6"/>
    <w:rsid w:val="0015404D"/>
    <w:rsid w:val="00154ED6"/>
    <w:rsid w:val="0016137B"/>
    <w:rsid w:val="0016213E"/>
    <w:rsid w:val="00162AAF"/>
    <w:rsid w:val="001635E3"/>
    <w:rsid w:val="00165891"/>
    <w:rsid w:val="00165DAB"/>
    <w:rsid w:val="00165F86"/>
    <w:rsid w:val="00166FB0"/>
    <w:rsid w:val="00167896"/>
    <w:rsid w:val="00167B1B"/>
    <w:rsid w:val="001708E0"/>
    <w:rsid w:val="00170ED5"/>
    <w:rsid w:val="00171F07"/>
    <w:rsid w:val="00172496"/>
    <w:rsid w:val="00173E73"/>
    <w:rsid w:val="00175205"/>
    <w:rsid w:val="001753CF"/>
    <w:rsid w:val="00176582"/>
    <w:rsid w:val="00176CCC"/>
    <w:rsid w:val="0017764C"/>
    <w:rsid w:val="00177E62"/>
    <w:rsid w:val="001811C8"/>
    <w:rsid w:val="001816CD"/>
    <w:rsid w:val="00181936"/>
    <w:rsid w:val="001826FD"/>
    <w:rsid w:val="001832E7"/>
    <w:rsid w:val="0018644D"/>
    <w:rsid w:val="00186E8F"/>
    <w:rsid w:val="00191033"/>
    <w:rsid w:val="00191077"/>
    <w:rsid w:val="00194700"/>
    <w:rsid w:val="00194DC0"/>
    <w:rsid w:val="00195B66"/>
    <w:rsid w:val="001A0323"/>
    <w:rsid w:val="001A0A38"/>
    <w:rsid w:val="001A161E"/>
    <w:rsid w:val="001A22D3"/>
    <w:rsid w:val="001A31A2"/>
    <w:rsid w:val="001A35D8"/>
    <w:rsid w:val="001A479A"/>
    <w:rsid w:val="001A699C"/>
    <w:rsid w:val="001B00A7"/>
    <w:rsid w:val="001B12A8"/>
    <w:rsid w:val="001B2D73"/>
    <w:rsid w:val="001B4168"/>
    <w:rsid w:val="001B452B"/>
    <w:rsid w:val="001B4BC3"/>
    <w:rsid w:val="001B59C8"/>
    <w:rsid w:val="001B6219"/>
    <w:rsid w:val="001B667A"/>
    <w:rsid w:val="001B72F8"/>
    <w:rsid w:val="001B7D0C"/>
    <w:rsid w:val="001C0F7D"/>
    <w:rsid w:val="001C1E0B"/>
    <w:rsid w:val="001C3086"/>
    <w:rsid w:val="001C5012"/>
    <w:rsid w:val="001C541C"/>
    <w:rsid w:val="001C6D18"/>
    <w:rsid w:val="001D16A4"/>
    <w:rsid w:val="001D1EDF"/>
    <w:rsid w:val="001D414A"/>
    <w:rsid w:val="001D6840"/>
    <w:rsid w:val="001E051E"/>
    <w:rsid w:val="001E08BD"/>
    <w:rsid w:val="001E0B2A"/>
    <w:rsid w:val="001E172C"/>
    <w:rsid w:val="001E1862"/>
    <w:rsid w:val="001E2B80"/>
    <w:rsid w:val="001E3B42"/>
    <w:rsid w:val="001E3DE8"/>
    <w:rsid w:val="001E4C44"/>
    <w:rsid w:val="001E6018"/>
    <w:rsid w:val="001E6180"/>
    <w:rsid w:val="001E6694"/>
    <w:rsid w:val="001F1031"/>
    <w:rsid w:val="001F22A3"/>
    <w:rsid w:val="001F33B9"/>
    <w:rsid w:val="001F57DA"/>
    <w:rsid w:val="001F5863"/>
    <w:rsid w:val="001F7DD5"/>
    <w:rsid w:val="00202C9D"/>
    <w:rsid w:val="002041C3"/>
    <w:rsid w:val="002047D9"/>
    <w:rsid w:val="002064B3"/>
    <w:rsid w:val="0021019C"/>
    <w:rsid w:val="002105AD"/>
    <w:rsid w:val="00211450"/>
    <w:rsid w:val="00212D49"/>
    <w:rsid w:val="002139AE"/>
    <w:rsid w:val="00213C61"/>
    <w:rsid w:val="00213FE8"/>
    <w:rsid w:val="00220F94"/>
    <w:rsid w:val="002211C1"/>
    <w:rsid w:val="002251DF"/>
    <w:rsid w:val="00225D66"/>
    <w:rsid w:val="0022669A"/>
    <w:rsid w:val="00226FF0"/>
    <w:rsid w:val="002309B9"/>
    <w:rsid w:val="00231216"/>
    <w:rsid w:val="00234EAC"/>
    <w:rsid w:val="0023557F"/>
    <w:rsid w:val="00235B8E"/>
    <w:rsid w:val="0023695D"/>
    <w:rsid w:val="00240249"/>
    <w:rsid w:val="0024031C"/>
    <w:rsid w:val="00240979"/>
    <w:rsid w:val="002409BA"/>
    <w:rsid w:val="00241F9B"/>
    <w:rsid w:val="00242043"/>
    <w:rsid w:val="00242416"/>
    <w:rsid w:val="002446F4"/>
    <w:rsid w:val="002454A2"/>
    <w:rsid w:val="002455CD"/>
    <w:rsid w:val="00245EFF"/>
    <w:rsid w:val="0024622A"/>
    <w:rsid w:val="0025008D"/>
    <w:rsid w:val="00250399"/>
    <w:rsid w:val="002512B4"/>
    <w:rsid w:val="00251AF6"/>
    <w:rsid w:val="00252A8D"/>
    <w:rsid w:val="00252CC6"/>
    <w:rsid w:val="0025560B"/>
    <w:rsid w:val="0025620D"/>
    <w:rsid w:val="002607CD"/>
    <w:rsid w:val="002608DE"/>
    <w:rsid w:val="00260B2B"/>
    <w:rsid w:val="00262617"/>
    <w:rsid w:val="00262893"/>
    <w:rsid w:val="00262EF3"/>
    <w:rsid w:val="002635DC"/>
    <w:rsid w:val="00263A49"/>
    <w:rsid w:val="00264A6E"/>
    <w:rsid w:val="00264DC2"/>
    <w:rsid w:val="00265410"/>
    <w:rsid w:val="00265DBA"/>
    <w:rsid w:val="00270772"/>
    <w:rsid w:val="00271718"/>
    <w:rsid w:val="00274EB9"/>
    <w:rsid w:val="00276C5C"/>
    <w:rsid w:val="002810FA"/>
    <w:rsid w:val="00282B21"/>
    <w:rsid w:val="00282C57"/>
    <w:rsid w:val="00282E57"/>
    <w:rsid w:val="00283525"/>
    <w:rsid w:val="002865C0"/>
    <w:rsid w:val="00287512"/>
    <w:rsid w:val="0028773A"/>
    <w:rsid w:val="00287EA6"/>
    <w:rsid w:val="00290126"/>
    <w:rsid w:val="00290CCD"/>
    <w:rsid w:val="00291EEB"/>
    <w:rsid w:val="002920EC"/>
    <w:rsid w:val="00292416"/>
    <w:rsid w:val="00292EDF"/>
    <w:rsid w:val="00293EAE"/>
    <w:rsid w:val="00295128"/>
    <w:rsid w:val="0029762E"/>
    <w:rsid w:val="002A0BE5"/>
    <w:rsid w:val="002A503F"/>
    <w:rsid w:val="002A512A"/>
    <w:rsid w:val="002A52E0"/>
    <w:rsid w:val="002A58A2"/>
    <w:rsid w:val="002A6155"/>
    <w:rsid w:val="002A63B8"/>
    <w:rsid w:val="002A75FD"/>
    <w:rsid w:val="002A76D2"/>
    <w:rsid w:val="002A7FD5"/>
    <w:rsid w:val="002B0C16"/>
    <w:rsid w:val="002B1012"/>
    <w:rsid w:val="002B4390"/>
    <w:rsid w:val="002C13E5"/>
    <w:rsid w:val="002C21DC"/>
    <w:rsid w:val="002C22F6"/>
    <w:rsid w:val="002C356E"/>
    <w:rsid w:val="002C3AEB"/>
    <w:rsid w:val="002C4815"/>
    <w:rsid w:val="002C4A06"/>
    <w:rsid w:val="002C64F4"/>
    <w:rsid w:val="002C67A2"/>
    <w:rsid w:val="002C7A6C"/>
    <w:rsid w:val="002D0D02"/>
    <w:rsid w:val="002D2301"/>
    <w:rsid w:val="002D30D1"/>
    <w:rsid w:val="002D3932"/>
    <w:rsid w:val="002D39A4"/>
    <w:rsid w:val="002D3C23"/>
    <w:rsid w:val="002D3C2B"/>
    <w:rsid w:val="002D435F"/>
    <w:rsid w:val="002D45A2"/>
    <w:rsid w:val="002D59C7"/>
    <w:rsid w:val="002D70AD"/>
    <w:rsid w:val="002E01E3"/>
    <w:rsid w:val="002E07E7"/>
    <w:rsid w:val="002E2784"/>
    <w:rsid w:val="002F354C"/>
    <w:rsid w:val="002F457C"/>
    <w:rsid w:val="002F6974"/>
    <w:rsid w:val="002F702F"/>
    <w:rsid w:val="002F728D"/>
    <w:rsid w:val="00300CBF"/>
    <w:rsid w:val="00302BEB"/>
    <w:rsid w:val="00303C08"/>
    <w:rsid w:val="00305362"/>
    <w:rsid w:val="00307087"/>
    <w:rsid w:val="003108AF"/>
    <w:rsid w:val="003125D8"/>
    <w:rsid w:val="00312954"/>
    <w:rsid w:val="00313DC9"/>
    <w:rsid w:val="003145B1"/>
    <w:rsid w:val="00314B2E"/>
    <w:rsid w:val="0031538F"/>
    <w:rsid w:val="00316AA3"/>
    <w:rsid w:val="0031713A"/>
    <w:rsid w:val="0031778F"/>
    <w:rsid w:val="00320945"/>
    <w:rsid w:val="00320B17"/>
    <w:rsid w:val="0032360F"/>
    <w:rsid w:val="00323A5F"/>
    <w:rsid w:val="0032469A"/>
    <w:rsid w:val="003253AD"/>
    <w:rsid w:val="003262C2"/>
    <w:rsid w:val="00327EDB"/>
    <w:rsid w:val="00331E16"/>
    <w:rsid w:val="00335572"/>
    <w:rsid w:val="00335DAB"/>
    <w:rsid w:val="00336609"/>
    <w:rsid w:val="003413C9"/>
    <w:rsid w:val="00341D36"/>
    <w:rsid w:val="0034457D"/>
    <w:rsid w:val="00344BB9"/>
    <w:rsid w:val="00345DA2"/>
    <w:rsid w:val="00347B82"/>
    <w:rsid w:val="003505E1"/>
    <w:rsid w:val="00350C3C"/>
    <w:rsid w:val="00351FEC"/>
    <w:rsid w:val="00353A65"/>
    <w:rsid w:val="003543DF"/>
    <w:rsid w:val="003545AB"/>
    <w:rsid w:val="00355028"/>
    <w:rsid w:val="00355323"/>
    <w:rsid w:val="0035660F"/>
    <w:rsid w:val="00360E29"/>
    <w:rsid w:val="00367AF0"/>
    <w:rsid w:val="0037096B"/>
    <w:rsid w:val="00370E0A"/>
    <w:rsid w:val="00370F62"/>
    <w:rsid w:val="00371423"/>
    <w:rsid w:val="003716CC"/>
    <w:rsid w:val="00371C82"/>
    <w:rsid w:val="003728B5"/>
    <w:rsid w:val="0037466B"/>
    <w:rsid w:val="0037674F"/>
    <w:rsid w:val="00376CA9"/>
    <w:rsid w:val="00377DE0"/>
    <w:rsid w:val="00380539"/>
    <w:rsid w:val="0038141A"/>
    <w:rsid w:val="00382AED"/>
    <w:rsid w:val="00383488"/>
    <w:rsid w:val="00390DAD"/>
    <w:rsid w:val="00391AC7"/>
    <w:rsid w:val="003921D9"/>
    <w:rsid w:val="00392336"/>
    <w:rsid w:val="003956DA"/>
    <w:rsid w:val="00396B09"/>
    <w:rsid w:val="003A0D61"/>
    <w:rsid w:val="003A238C"/>
    <w:rsid w:val="003A2938"/>
    <w:rsid w:val="003A4A62"/>
    <w:rsid w:val="003B0187"/>
    <w:rsid w:val="003B0BE2"/>
    <w:rsid w:val="003B103F"/>
    <w:rsid w:val="003B3B28"/>
    <w:rsid w:val="003B52D9"/>
    <w:rsid w:val="003B5E05"/>
    <w:rsid w:val="003B6753"/>
    <w:rsid w:val="003B6E4F"/>
    <w:rsid w:val="003C3582"/>
    <w:rsid w:val="003C494B"/>
    <w:rsid w:val="003C4E4D"/>
    <w:rsid w:val="003C5ED3"/>
    <w:rsid w:val="003C78F3"/>
    <w:rsid w:val="003D0305"/>
    <w:rsid w:val="003D0521"/>
    <w:rsid w:val="003D0ADC"/>
    <w:rsid w:val="003D1240"/>
    <w:rsid w:val="003D2B7F"/>
    <w:rsid w:val="003D4D4A"/>
    <w:rsid w:val="003D6FDE"/>
    <w:rsid w:val="003D7426"/>
    <w:rsid w:val="003E248C"/>
    <w:rsid w:val="003E41DE"/>
    <w:rsid w:val="003E4628"/>
    <w:rsid w:val="003E61EA"/>
    <w:rsid w:val="003E63B0"/>
    <w:rsid w:val="003F0C2D"/>
    <w:rsid w:val="003F1705"/>
    <w:rsid w:val="003F285B"/>
    <w:rsid w:val="003F3136"/>
    <w:rsid w:val="003F3B51"/>
    <w:rsid w:val="003F3BE4"/>
    <w:rsid w:val="003F4202"/>
    <w:rsid w:val="003F4353"/>
    <w:rsid w:val="003F5A05"/>
    <w:rsid w:val="003F613D"/>
    <w:rsid w:val="003F7089"/>
    <w:rsid w:val="00402540"/>
    <w:rsid w:val="00403C2E"/>
    <w:rsid w:val="00404396"/>
    <w:rsid w:val="00404A80"/>
    <w:rsid w:val="004113D1"/>
    <w:rsid w:val="004115B5"/>
    <w:rsid w:val="00412BD1"/>
    <w:rsid w:val="00412D3C"/>
    <w:rsid w:val="00417173"/>
    <w:rsid w:val="004175AA"/>
    <w:rsid w:val="0042028D"/>
    <w:rsid w:val="004219E5"/>
    <w:rsid w:val="00422321"/>
    <w:rsid w:val="004250A5"/>
    <w:rsid w:val="004263C4"/>
    <w:rsid w:val="00427691"/>
    <w:rsid w:val="004276A5"/>
    <w:rsid w:val="004278F9"/>
    <w:rsid w:val="0042792E"/>
    <w:rsid w:val="004318D4"/>
    <w:rsid w:val="00432B4B"/>
    <w:rsid w:val="0043328E"/>
    <w:rsid w:val="004359DB"/>
    <w:rsid w:val="00435CF3"/>
    <w:rsid w:val="00435F69"/>
    <w:rsid w:val="004371C5"/>
    <w:rsid w:val="0043740D"/>
    <w:rsid w:val="00437788"/>
    <w:rsid w:val="00442BB8"/>
    <w:rsid w:val="004443EF"/>
    <w:rsid w:val="00444C75"/>
    <w:rsid w:val="00444EDC"/>
    <w:rsid w:val="004459CB"/>
    <w:rsid w:val="00447550"/>
    <w:rsid w:val="00450B4C"/>
    <w:rsid w:val="00451019"/>
    <w:rsid w:val="00455288"/>
    <w:rsid w:val="004555B6"/>
    <w:rsid w:val="004577F1"/>
    <w:rsid w:val="00463305"/>
    <w:rsid w:val="004659EC"/>
    <w:rsid w:val="0046678E"/>
    <w:rsid w:val="00466AA3"/>
    <w:rsid w:val="00466CDA"/>
    <w:rsid w:val="00467A55"/>
    <w:rsid w:val="004726B0"/>
    <w:rsid w:val="00473594"/>
    <w:rsid w:val="00473A8A"/>
    <w:rsid w:val="00475783"/>
    <w:rsid w:val="00475EC5"/>
    <w:rsid w:val="0047680A"/>
    <w:rsid w:val="00477617"/>
    <w:rsid w:val="00477FEB"/>
    <w:rsid w:val="0048029D"/>
    <w:rsid w:val="00481FA1"/>
    <w:rsid w:val="004824D2"/>
    <w:rsid w:val="00483963"/>
    <w:rsid w:val="00485EF6"/>
    <w:rsid w:val="004871DE"/>
    <w:rsid w:val="004921AA"/>
    <w:rsid w:val="00492674"/>
    <w:rsid w:val="00495030"/>
    <w:rsid w:val="004955F4"/>
    <w:rsid w:val="00495E5B"/>
    <w:rsid w:val="00496BC4"/>
    <w:rsid w:val="00496FC4"/>
    <w:rsid w:val="004A0E92"/>
    <w:rsid w:val="004A167D"/>
    <w:rsid w:val="004A71A5"/>
    <w:rsid w:val="004B00F2"/>
    <w:rsid w:val="004B03D6"/>
    <w:rsid w:val="004B2208"/>
    <w:rsid w:val="004B2304"/>
    <w:rsid w:val="004B2981"/>
    <w:rsid w:val="004B2D3D"/>
    <w:rsid w:val="004B3A5B"/>
    <w:rsid w:val="004B4745"/>
    <w:rsid w:val="004B50EE"/>
    <w:rsid w:val="004B5318"/>
    <w:rsid w:val="004B6CB9"/>
    <w:rsid w:val="004B7D78"/>
    <w:rsid w:val="004C063A"/>
    <w:rsid w:val="004C0D79"/>
    <w:rsid w:val="004C0F9D"/>
    <w:rsid w:val="004C4689"/>
    <w:rsid w:val="004C52ED"/>
    <w:rsid w:val="004C7E36"/>
    <w:rsid w:val="004D2922"/>
    <w:rsid w:val="004D3050"/>
    <w:rsid w:val="004D495B"/>
    <w:rsid w:val="004D57CD"/>
    <w:rsid w:val="004D5BAF"/>
    <w:rsid w:val="004D77F9"/>
    <w:rsid w:val="004E06FF"/>
    <w:rsid w:val="004E1C82"/>
    <w:rsid w:val="004E3518"/>
    <w:rsid w:val="004E37B4"/>
    <w:rsid w:val="004E51D7"/>
    <w:rsid w:val="004E590A"/>
    <w:rsid w:val="004E6588"/>
    <w:rsid w:val="004E6661"/>
    <w:rsid w:val="004E78A3"/>
    <w:rsid w:val="004F1C42"/>
    <w:rsid w:val="004F228D"/>
    <w:rsid w:val="004F48A3"/>
    <w:rsid w:val="004F5C58"/>
    <w:rsid w:val="0050350B"/>
    <w:rsid w:val="00503B70"/>
    <w:rsid w:val="005047C9"/>
    <w:rsid w:val="00504A82"/>
    <w:rsid w:val="00505175"/>
    <w:rsid w:val="00505DB2"/>
    <w:rsid w:val="0050639F"/>
    <w:rsid w:val="005063A0"/>
    <w:rsid w:val="00506AA9"/>
    <w:rsid w:val="00507022"/>
    <w:rsid w:val="005076D8"/>
    <w:rsid w:val="0051073E"/>
    <w:rsid w:val="00511E5B"/>
    <w:rsid w:val="005122A6"/>
    <w:rsid w:val="005140F1"/>
    <w:rsid w:val="00514116"/>
    <w:rsid w:val="00514245"/>
    <w:rsid w:val="00514E6F"/>
    <w:rsid w:val="00520CB8"/>
    <w:rsid w:val="00522AC2"/>
    <w:rsid w:val="00524583"/>
    <w:rsid w:val="00534525"/>
    <w:rsid w:val="005358E2"/>
    <w:rsid w:val="00540515"/>
    <w:rsid w:val="00541156"/>
    <w:rsid w:val="00542602"/>
    <w:rsid w:val="0054300C"/>
    <w:rsid w:val="0054472C"/>
    <w:rsid w:val="00544A07"/>
    <w:rsid w:val="00546AF0"/>
    <w:rsid w:val="00546BEA"/>
    <w:rsid w:val="005505C9"/>
    <w:rsid w:val="005515EE"/>
    <w:rsid w:val="00551642"/>
    <w:rsid w:val="00552D83"/>
    <w:rsid w:val="005530B2"/>
    <w:rsid w:val="00553947"/>
    <w:rsid w:val="005560C8"/>
    <w:rsid w:val="00556CC7"/>
    <w:rsid w:val="005601AF"/>
    <w:rsid w:val="00560D43"/>
    <w:rsid w:val="005612B1"/>
    <w:rsid w:val="00563816"/>
    <w:rsid w:val="0056504D"/>
    <w:rsid w:val="00565584"/>
    <w:rsid w:val="0057080F"/>
    <w:rsid w:val="00570929"/>
    <w:rsid w:val="005710FA"/>
    <w:rsid w:val="00571431"/>
    <w:rsid w:val="00572457"/>
    <w:rsid w:val="00573A95"/>
    <w:rsid w:val="00573AAC"/>
    <w:rsid w:val="00574C10"/>
    <w:rsid w:val="005755BF"/>
    <w:rsid w:val="00580C88"/>
    <w:rsid w:val="005811E9"/>
    <w:rsid w:val="005817A3"/>
    <w:rsid w:val="00581B49"/>
    <w:rsid w:val="00582B7D"/>
    <w:rsid w:val="00583862"/>
    <w:rsid w:val="0058411E"/>
    <w:rsid w:val="00584BE2"/>
    <w:rsid w:val="00584D6C"/>
    <w:rsid w:val="00585C38"/>
    <w:rsid w:val="00585C45"/>
    <w:rsid w:val="00586D65"/>
    <w:rsid w:val="0058711F"/>
    <w:rsid w:val="005874E4"/>
    <w:rsid w:val="00587F66"/>
    <w:rsid w:val="005907C6"/>
    <w:rsid w:val="00591127"/>
    <w:rsid w:val="00593E32"/>
    <w:rsid w:val="005964DD"/>
    <w:rsid w:val="005968D4"/>
    <w:rsid w:val="005974A0"/>
    <w:rsid w:val="005974B8"/>
    <w:rsid w:val="005A0739"/>
    <w:rsid w:val="005A079E"/>
    <w:rsid w:val="005A2877"/>
    <w:rsid w:val="005A2C1D"/>
    <w:rsid w:val="005A2DC0"/>
    <w:rsid w:val="005A2E67"/>
    <w:rsid w:val="005A6029"/>
    <w:rsid w:val="005A6AFE"/>
    <w:rsid w:val="005A76A6"/>
    <w:rsid w:val="005A7B0E"/>
    <w:rsid w:val="005B035C"/>
    <w:rsid w:val="005B1297"/>
    <w:rsid w:val="005B1823"/>
    <w:rsid w:val="005B2870"/>
    <w:rsid w:val="005B3B2B"/>
    <w:rsid w:val="005B4B88"/>
    <w:rsid w:val="005B528A"/>
    <w:rsid w:val="005C2E03"/>
    <w:rsid w:val="005C2FE8"/>
    <w:rsid w:val="005C383C"/>
    <w:rsid w:val="005C79F7"/>
    <w:rsid w:val="005C7BBE"/>
    <w:rsid w:val="005C7E20"/>
    <w:rsid w:val="005C7FB3"/>
    <w:rsid w:val="005D1B76"/>
    <w:rsid w:val="005D25B5"/>
    <w:rsid w:val="005D6254"/>
    <w:rsid w:val="005D6BBF"/>
    <w:rsid w:val="005E0A20"/>
    <w:rsid w:val="005E0B91"/>
    <w:rsid w:val="005E3386"/>
    <w:rsid w:val="005E4EAD"/>
    <w:rsid w:val="005E59A0"/>
    <w:rsid w:val="005E751D"/>
    <w:rsid w:val="005E7CC5"/>
    <w:rsid w:val="005F1A22"/>
    <w:rsid w:val="005F472A"/>
    <w:rsid w:val="005F5510"/>
    <w:rsid w:val="005F5659"/>
    <w:rsid w:val="005F5797"/>
    <w:rsid w:val="005F5DF1"/>
    <w:rsid w:val="005F6FAB"/>
    <w:rsid w:val="006002C6"/>
    <w:rsid w:val="00600442"/>
    <w:rsid w:val="00602157"/>
    <w:rsid w:val="00604A3E"/>
    <w:rsid w:val="00604C85"/>
    <w:rsid w:val="006075C4"/>
    <w:rsid w:val="006104CE"/>
    <w:rsid w:val="006109FE"/>
    <w:rsid w:val="0061166B"/>
    <w:rsid w:val="00612F47"/>
    <w:rsid w:val="006142B0"/>
    <w:rsid w:val="00614B1C"/>
    <w:rsid w:val="006159BB"/>
    <w:rsid w:val="00615BC5"/>
    <w:rsid w:val="00617EA4"/>
    <w:rsid w:val="00620308"/>
    <w:rsid w:val="00620D78"/>
    <w:rsid w:val="0062132E"/>
    <w:rsid w:val="00621A53"/>
    <w:rsid w:val="00623D3F"/>
    <w:rsid w:val="006241DD"/>
    <w:rsid w:val="006242B0"/>
    <w:rsid w:val="00624373"/>
    <w:rsid w:val="00625EA1"/>
    <w:rsid w:val="006272CF"/>
    <w:rsid w:val="00630BAA"/>
    <w:rsid w:val="0063122A"/>
    <w:rsid w:val="0063233C"/>
    <w:rsid w:val="006328B9"/>
    <w:rsid w:val="006335D5"/>
    <w:rsid w:val="00635BF0"/>
    <w:rsid w:val="00636355"/>
    <w:rsid w:val="00637A19"/>
    <w:rsid w:val="00637FCD"/>
    <w:rsid w:val="006409A6"/>
    <w:rsid w:val="006410FA"/>
    <w:rsid w:val="00641349"/>
    <w:rsid w:val="00641412"/>
    <w:rsid w:val="00644BFF"/>
    <w:rsid w:val="00644DF6"/>
    <w:rsid w:val="0064546A"/>
    <w:rsid w:val="006458BF"/>
    <w:rsid w:val="00645EDE"/>
    <w:rsid w:val="006463BF"/>
    <w:rsid w:val="00646AF9"/>
    <w:rsid w:val="0064754D"/>
    <w:rsid w:val="006477F9"/>
    <w:rsid w:val="0065085F"/>
    <w:rsid w:val="00651BFC"/>
    <w:rsid w:val="0065285D"/>
    <w:rsid w:val="00655943"/>
    <w:rsid w:val="0065749C"/>
    <w:rsid w:val="006577DC"/>
    <w:rsid w:val="00660306"/>
    <w:rsid w:val="0066191C"/>
    <w:rsid w:val="00661A61"/>
    <w:rsid w:val="00662E73"/>
    <w:rsid w:val="00663B6C"/>
    <w:rsid w:val="00663C05"/>
    <w:rsid w:val="00663D38"/>
    <w:rsid w:val="00665566"/>
    <w:rsid w:val="00665EEA"/>
    <w:rsid w:val="0066722D"/>
    <w:rsid w:val="00667CB9"/>
    <w:rsid w:val="0067023F"/>
    <w:rsid w:val="00672BAA"/>
    <w:rsid w:val="006735F0"/>
    <w:rsid w:val="00674AE6"/>
    <w:rsid w:val="00675FD5"/>
    <w:rsid w:val="006778BC"/>
    <w:rsid w:val="0068007B"/>
    <w:rsid w:val="00680469"/>
    <w:rsid w:val="0068264C"/>
    <w:rsid w:val="00682F5A"/>
    <w:rsid w:val="00687C28"/>
    <w:rsid w:val="00692171"/>
    <w:rsid w:val="0069234B"/>
    <w:rsid w:val="00692B21"/>
    <w:rsid w:val="00694940"/>
    <w:rsid w:val="00695A33"/>
    <w:rsid w:val="00695EA0"/>
    <w:rsid w:val="00696C3F"/>
    <w:rsid w:val="006A04BA"/>
    <w:rsid w:val="006A0D73"/>
    <w:rsid w:val="006A0FCB"/>
    <w:rsid w:val="006A19B2"/>
    <w:rsid w:val="006A2512"/>
    <w:rsid w:val="006A35B6"/>
    <w:rsid w:val="006A362D"/>
    <w:rsid w:val="006A3EE7"/>
    <w:rsid w:val="006A47AC"/>
    <w:rsid w:val="006A4BC4"/>
    <w:rsid w:val="006A5DE9"/>
    <w:rsid w:val="006A798A"/>
    <w:rsid w:val="006B026C"/>
    <w:rsid w:val="006B0293"/>
    <w:rsid w:val="006B10A4"/>
    <w:rsid w:val="006B3066"/>
    <w:rsid w:val="006B3816"/>
    <w:rsid w:val="006B41AF"/>
    <w:rsid w:val="006B4485"/>
    <w:rsid w:val="006B4873"/>
    <w:rsid w:val="006B6B1E"/>
    <w:rsid w:val="006B793B"/>
    <w:rsid w:val="006B7A1A"/>
    <w:rsid w:val="006C0FE4"/>
    <w:rsid w:val="006C2C01"/>
    <w:rsid w:val="006C5D6F"/>
    <w:rsid w:val="006D08B2"/>
    <w:rsid w:val="006D4150"/>
    <w:rsid w:val="006D4315"/>
    <w:rsid w:val="006D48D4"/>
    <w:rsid w:val="006D4AEB"/>
    <w:rsid w:val="006D5FBE"/>
    <w:rsid w:val="006D7028"/>
    <w:rsid w:val="006E02DF"/>
    <w:rsid w:val="006E0C88"/>
    <w:rsid w:val="006E30E9"/>
    <w:rsid w:val="006E4FF8"/>
    <w:rsid w:val="006E594C"/>
    <w:rsid w:val="006E5D84"/>
    <w:rsid w:val="006E6259"/>
    <w:rsid w:val="006E6C27"/>
    <w:rsid w:val="006E764F"/>
    <w:rsid w:val="006F0004"/>
    <w:rsid w:val="006F04CE"/>
    <w:rsid w:val="006F14CC"/>
    <w:rsid w:val="006F19E4"/>
    <w:rsid w:val="006F2244"/>
    <w:rsid w:val="006F282E"/>
    <w:rsid w:val="006F3245"/>
    <w:rsid w:val="006F3629"/>
    <w:rsid w:val="006F478A"/>
    <w:rsid w:val="006F4F74"/>
    <w:rsid w:val="006F555F"/>
    <w:rsid w:val="006F5730"/>
    <w:rsid w:val="00701138"/>
    <w:rsid w:val="00703B47"/>
    <w:rsid w:val="007042B1"/>
    <w:rsid w:val="007042D2"/>
    <w:rsid w:val="007043A1"/>
    <w:rsid w:val="0070483B"/>
    <w:rsid w:val="00704E6F"/>
    <w:rsid w:val="00704F5D"/>
    <w:rsid w:val="0070581B"/>
    <w:rsid w:val="00706169"/>
    <w:rsid w:val="00707826"/>
    <w:rsid w:val="00711FFF"/>
    <w:rsid w:val="00712291"/>
    <w:rsid w:val="00714663"/>
    <w:rsid w:val="00715250"/>
    <w:rsid w:val="0071535A"/>
    <w:rsid w:val="00720AE2"/>
    <w:rsid w:val="007211BA"/>
    <w:rsid w:val="00721857"/>
    <w:rsid w:val="00721C24"/>
    <w:rsid w:val="00723817"/>
    <w:rsid w:val="007254C2"/>
    <w:rsid w:val="00730032"/>
    <w:rsid w:val="007301D3"/>
    <w:rsid w:val="007310A1"/>
    <w:rsid w:val="00731EE6"/>
    <w:rsid w:val="007359FD"/>
    <w:rsid w:val="00737554"/>
    <w:rsid w:val="007375B0"/>
    <w:rsid w:val="00737DE3"/>
    <w:rsid w:val="00740473"/>
    <w:rsid w:val="00741546"/>
    <w:rsid w:val="007415E7"/>
    <w:rsid w:val="00741EF5"/>
    <w:rsid w:val="00742AF8"/>
    <w:rsid w:val="00743499"/>
    <w:rsid w:val="00745C93"/>
    <w:rsid w:val="0075128C"/>
    <w:rsid w:val="00751BFF"/>
    <w:rsid w:val="00751E4D"/>
    <w:rsid w:val="00752508"/>
    <w:rsid w:val="007526D4"/>
    <w:rsid w:val="007530DF"/>
    <w:rsid w:val="00753224"/>
    <w:rsid w:val="00756F9D"/>
    <w:rsid w:val="007570C7"/>
    <w:rsid w:val="00757D2E"/>
    <w:rsid w:val="00760B9A"/>
    <w:rsid w:val="00760C56"/>
    <w:rsid w:val="00761C4A"/>
    <w:rsid w:val="007620CA"/>
    <w:rsid w:val="0076250B"/>
    <w:rsid w:val="00763D45"/>
    <w:rsid w:val="0076490F"/>
    <w:rsid w:val="00764DD0"/>
    <w:rsid w:val="00767157"/>
    <w:rsid w:val="0077027F"/>
    <w:rsid w:val="00770DFE"/>
    <w:rsid w:val="007716ED"/>
    <w:rsid w:val="007717CF"/>
    <w:rsid w:val="0077193F"/>
    <w:rsid w:val="00771FC3"/>
    <w:rsid w:val="007735FF"/>
    <w:rsid w:val="00774ADB"/>
    <w:rsid w:val="007752FA"/>
    <w:rsid w:val="00776EB4"/>
    <w:rsid w:val="007771E8"/>
    <w:rsid w:val="00777F09"/>
    <w:rsid w:val="00783042"/>
    <w:rsid w:val="0078363A"/>
    <w:rsid w:val="00784212"/>
    <w:rsid w:val="00785886"/>
    <w:rsid w:val="00787536"/>
    <w:rsid w:val="00791005"/>
    <w:rsid w:val="0079129C"/>
    <w:rsid w:val="0079234F"/>
    <w:rsid w:val="007928FC"/>
    <w:rsid w:val="00793845"/>
    <w:rsid w:val="00795C6E"/>
    <w:rsid w:val="00795D3C"/>
    <w:rsid w:val="00795FA4"/>
    <w:rsid w:val="00797020"/>
    <w:rsid w:val="00797BE0"/>
    <w:rsid w:val="007A190D"/>
    <w:rsid w:val="007A203D"/>
    <w:rsid w:val="007A3D89"/>
    <w:rsid w:val="007A3F8A"/>
    <w:rsid w:val="007A4AEE"/>
    <w:rsid w:val="007A4BAE"/>
    <w:rsid w:val="007A68A1"/>
    <w:rsid w:val="007A6FCE"/>
    <w:rsid w:val="007A7B83"/>
    <w:rsid w:val="007B1BDB"/>
    <w:rsid w:val="007B2684"/>
    <w:rsid w:val="007B48B9"/>
    <w:rsid w:val="007C050C"/>
    <w:rsid w:val="007C1D66"/>
    <w:rsid w:val="007C1F85"/>
    <w:rsid w:val="007C2E68"/>
    <w:rsid w:val="007C342E"/>
    <w:rsid w:val="007C3DFA"/>
    <w:rsid w:val="007C4E00"/>
    <w:rsid w:val="007C5A2B"/>
    <w:rsid w:val="007C6E91"/>
    <w:rsid w:val="007C7F55"/>
    <w:rsid w:val="007C7F97"/>
    <w:rsid w:val="007D0303"/>
    <w:rsid w:val="007D044F"/>
    <w:rsid w:val="007D0A31"/>
    <w:rsid w:val="007D0AD5"/>
    <w:rsid w:val="007D0D13"/>
    <w:rsid w:val="007D1913"/>
    <w:rsid w:val="007D19CB"/>
    <w:rsid w:val="007D1C17"/>
    <w:rsid w:val="007D1D92"/>
    <w:rsid w:val="007D1FB2"/>
    <w:rsid w:val="007D3FFE"/>
    <w:rsid w:val="007D498C"/>
    <w:rsid w:val="007D71FB"/>
    <w:rsid w:val="007D7467"/>
    <w:rsid w:val="007D7AF5"/>
    <w:rsid w:val="007E0693"/>
    <w:rsid w:val="007E169A"/>
    <w:rsid w:val="007E27D4"/>
    <w:rsid w:val="007E2872"/>
    <w:rsid w:val="007E66DF"/>
    <w:rsid w:val="007E715D"/>
    <w:rsid w:val="007E7F30"/>
    <w:rsid w:val="007F0716"/>
    <w:rsid w:val="007F3C99"/>
    <w:rsid w:val="007F3FD1"/>
    <w:rsid w:val="007F4FCA"/>
    <w:rsid w:val="007F6B58"/>
    <w:rsid w:val="007F7A76"/>
    <w:rsid w:val="00802F93"/>
    <w:rsid w:val="0080487C"/>
    <w:rsid w:val="00804E81"/>
    <w:rsid w:val="00806A06"/>
    <w:rsid w:val="00812351"/>
    <w:rsid w:val="00813612"/>
    <w:rsid w:val="00814F14"/>
    <w:rsid w:val="008150EC"/>
    <w:rsid w:val="0081686C"/>
    <w:rsid w:val="00816BA5"/>
    <w:rsid w:val="00816E6B"/>
    <w:rsid w:val="00817BDB"/>
    <w:rsid w:val="00822D22"/>
    <w:rsid w:val="00823827"/>
    <w:rsid w:val="00823CFA"/>
    <w:rsid w:val="008243C7"/>
    <w:rsid w:val="00825A75"/>
    <w:rsid w:val="00827F01"/>
    <w:rsid w:val="00830537"/>
    <w:rsid w:val="008308E7"/>
    <w:rsid w:val="00830C6C"/>
    <w:rsid w:val="00832677"/>
    <w:rsid w:val="008341A2"/>
    <w:rsid w:val="008352C4"/>
    <w:rsid w:val="00836BF9"/>
    <w:rsid w:val="0083761A"/>
    <w:rsid w:val="0084102B"/>
    <w:rsid w:val="00842182"/>
    <w:rsid w:val="00843026"/>
    <w:rsid w:val="00843365"/>
    <w:rsid w:val="008435F6"/>
    <w:rsid w:val="00844401"/>
    <w:rsid w:val="008446D7"/>
    <w:rsid w:val="00845285"/>
    <w:rsid w:val="0084708B"/>
    <w:rsid w:val="0085370C"/>
    <w:rsid w:val="00853CFA"/>
    <w:rsid w:val="00857535"/>
    <w:rsid w:val="00857590"/>
    <w:rsid w:val="00857CB8"/>
    <w:rsid w:val="00861DEE"/>
    <w:rsid w:val="008647A8"/>
    <w:rsid w:val="008648A5"/>
    <w:rsid w:val="008666C2"/>
    <w:rsid w:val="0087071E"/>
    <w:rsid w:val="008714F5"/>
    <w:rsid w:val="0087157D"/>
    <w:rsid w:val="008719F7"/>
    <w:rsid w:val="00872694"/>
    <w:rsid w:val="00873F65"/>
    <w:rsid w:val="0088230B"/>
    <w:rsid w:val="0088278D"/>
    <w:rsid w:val="008842F0"/>
    <w:rsid w:val="00886623"/>
    <w:rsid w:val="00887595"/>
    <w:rsid w:val="00890216"/>
    <w:rsid w:val="008914E0"/>
    <w:rsid w:val="008915C6"/>
    <w:rsid w:val="00893A2E"/>
    <w:rsid w:val="008941A9"/>
    <w:rsid w:val="00894940"/>
    <w:rsid w:val="00894B83"/>
    <w:rsid w:val="00895AB2"/>
    <w:rsid w:val="008978EB"/>
    <w:rsid w:val="008A0D64"/>
    <w:rsid w:val="008A1022"/>
    <w:rsid w:val="008A67AE"/>
    <w:rsid w:val="008A735A"/>
    <w:rsid w:val="008B0315"/>
    <w:rsid w:val="008B31EF"/>
    <w:rsid w:val="008B32EF"/>
    <w:rsid w:val="008B45FE"/>
    <w:rsid w:val="008B53E0"/>
    <w:rsid w:val="008B776A"/>
    <w:rsid w:val="008C0446"/>
    <w:rsid w:val="008C0EBB"/>
    <w:rsid w:val="008C107B"/>
    <w:rsid w:val="008C13B4"/>
    <w:rsid w:val="008C30C7"/>
    <w:rsid w:val="008C33E8"/>
    <w:rsid w:val="008C36E5"/>
    <w:rsid w:val="008C4247"/>
    <w:rsid w:val="008C445C"/>
    <w:rsid w:val="008C473B"/>
    <w:rsid w:val="008C54DE"/>
    <w:rsid w:val="008C5EB1"/>
    <w:rsid w:val="008C6C18"/>
    <w:rsid w:val="008C7FB7"/>
    <w:rsid w:val="008D1822"/>
    <w:rsid w:val="008D2D6B"/>
    <w:rsid w:val="008D3421"/>
    <w:rsid w:val="008D342E"/>
    <w:rsid w:val="008D4F23"/>
    <w:rsid w:val="008D5757"/>
    <w:rsid w:val="008D58DD"/>
    <w:rsid w:val="008D6EC4"/>
    <w:rsid w:val="008D6F68"/>
    <w:rsid w:val="008D7609"/>
    <w:rsid w:val="008D7BF0"/>
    <w:rsid w:val="008E02DE"/>
    <w:rsid w:val="008E0C62"/>
    <w:rsid w:val="008E0DBE"/>
    <w:rsid w:val="008E2238"/>
    <w:rsid w:val="008E52EB"/>
    <w:rsid w:val="008E6B0B"/>
    <w:rsid w:val="008F009A"/>
    <w:rsid w:val="008F2C90"/>
    <w:rsid w:val="008F4E0C"/>
    <w:rsid w:val="008F4F9C"/>
    <w:rsid w:val="008F5B39"/>
    <w:rsid w:val="008F7FC8"/>
    <w:rsid w:val="00900EF9"/>
    <w:rsid w:val="00903ABE"/>
    <w:rsid w:val="00904870"/>
    <w:rsid w:val="009049AA"/>
    <w:rsid w:val="0090629D"/>
    <w:rsid w:val="0091116F"/>
    <w:rsid w:val="0091367B"/>
    <w:rsid w:val="009138A9"/>
    <w:rsid w:val="00913B98"/>
    <w:rsid w:val="009158AD"/>
    <w:rsid w:val="0091773D"/>
    <w:rsid w:val="00921040"/>
    <w:rsid w:val="009216B3"/>
    <w:rsid w:val="00923244"/>
    <w:rsid w:val="00926D3D"/>
    <w:rsid w:val="009279E8"/>
    <w:rsid w:val="0093031B"/>
    <w:rsid w:val="00930EAD"/>
    <w:rsid w:val="0093284C"/>
    <w:rsid w:val="00932D8C"/>
    <w:rsid w:val="009332CB"/>
    <w:rsid w:val="00933355"/>
    <w:rsid w:val="00933844"/>
    <w:rsid w:val="00933977"/>
    <w:rsid w:val="00933FFD"/>
    <w:rsid w:val="00934757"/>
    <w:rsid w:val="009358C4"/>
    <w:rsid w:val="00936521"/>
    <w:rsid w:val="00936595"/>
    <w:rsid w:val="0093796C"/>
    <w:rsid w:val="00940A76"/>
    <w:rsid w:val="00940F89"/>
    <w:rsid w:val="0094150D"/>
    <w:rsid w:val="00941975"/>
    <w:rsid w:val="00943CF2"/>
    <w:rsid w:val="009442EC"/>
    <w:rsid w:val="00944E84"/>
    <w:rsid w:val="00945267"/>
    <w:rsid w:val="00945507"/>
    <w:rsid w:val="0094594E"/>
    <w:rsid w:val="0094767E"/>
    <w:rsid w:val="009519E3"/>
    <w:rsid w:val="00951D29"/>
    <w:rsid w:val="0095207B"/>
    <w:rsid w:val="0095292F"/>
    <w:rsid w:val="00952AFF"/>
    <w:rsid w:val="0095365A"/>
    <w:rsid w:val="0095673B"/>
    <w:rsid w:val="00956FC1"/>
    <w:rsid w:val="00957835"/>
    <w:rsid w:val="00962AF7"/>
    <w:rsid w:val="00967153"/>
    <w:rsid w:val="00967865"/>
    <w:rsid w:val="00970502"/>
    <w:rsid w:val="00970BCF"/>
    <w:rsid w:val="00970DAD"/>
    <w:rsid w:val="00973A24"/>
    <w:rsid w:val="0097718A"/>
    <w:rsid w:val="009814DC"/>
    <w:rsid w:val="00982271"/>
    <w:rsid w:val="009828E2"/>
    <w:rsid w:val="00982C58"/>
    <w:rsid w:val="00982CD6"/>
    <w:rsid w:val="00986ABE"/>
    <w:rsid w:val="00990809"/>
    <w:rsid w:val="00990F4D"/>
    <w:rsid w:val="009913A1"/>
    <w:rsid w:val="0099145A"/>
    <w:rsid w:val="009916AC"/>
    <w:rsid w:val="00991A97"/>
    <w:rsid w:val="00992CA5"/>
    <w:rsid w:val="00994851"/>
    <w:rsid w:val="00994F97"/>
    <w:rsid w:val="00995A9B"/>
    <w:rsid w:val="00995D7C"/>
    <w:rsid w:val="0099602B"/>
    <w:rsid w:val="009967DB"/>
    <w:rsid w:val="00997F4A"/>
    <w:rsid w:val="009A037B"/>
    <w:rsid w:val="009A2317"/>
    <w:rsid w:val="009A25D9"/>
    <w:rsid w:val="009A4067"/>
    <w:rsid w:val="009A71FA"/>
    <w:rsid w:val="009A7BD8"/>
    <w:rsid w:val="009B0715"/>
    <w:rsid w:val="009B1957"/>
    <w:rsid w:val="009B1C7D"/>
    <w:rsid w:val="009B1D2A"/>
    <w:rsid w:val="009B257F"/>
    <w:rsid w:val="009B3D0E"/>
    <w:rsid w:val="009B3E29"/>
    <w:rsid w:val="009B4BEA"/>
    <w:rsid w:val="009B539C"/>
    <w:rsid w:val="009B5E69"/>
    <w:rsid w:val="009B75BD"/>
    <w:rsid w:val="009C1279"/>
    <w:rsid w:val="009C2037"/>
    <w:rsid w:val="009C31BC"/>
    <w:rsid w:val="009C3C4D"/>
    <w:rsid w:val="009C3DE7"/>
    <w:rsid w:val="009C6B3B"/>
    <w:rsid w:val="009C7B3D"/>
    <w:rsid w:val="009D1E37"/>
    <w:rsid w:val="009D2240"/>
    <w:rsid w:val="009D43A9"/>
    <w:rsid w:val="009D4784"/>
    <w:rsid w:val="009D50A4"/>
    <w:rsid w:val="009E169E"/>
    <w:rsid w:val="009E25C8"/>
    <w:rsid w:val="009E2C43"/>
    <w:rsid w:val="009E38CA"/>
    <w:rsid w:val="009E4909"/>
    <w:rsid w:val="009E5440"/>
    <w:rsid w:val="009E7FF3"/>
    <w:rsid w:val="009F0B1C"/>
    <w:rsid w:val="009F23F1"/>
    <w:rsid w:val="009F3C7D"/>
    <w:rsid w:val="009F4A2B"/>
    <w:rsid w:val="009F4D07"/>
    <w:rsid w:val="009F6334"/>
    <w:rsid w:val="009F66CF"/>
    <w:rsid w:val="009F7C79"/>
    <w:rsid w:val="00A00953"/>
    <w:rsid w:val="00A0322B"/>
    <w:rsid w:val="00A035FF"/>
    <w:rsid w:val="00A06553"/>
    <w:rsid w:val="00A070FE"/>
    <w:rsid w:val="00A07B11"/>
    <w:rsid w:val="00A10A1F"/>
    <w:rsid w:val="00A10F11"/>
    <w:rsid w:val="00A12CB8"/>
    <w:rsid w:val="00A1357C"/>
    <w:rsid w:val="00A1430B"/>
    <w:rsid w:val="00A2038D"/>
    <w:rsid w:val="00A20626"/>
    <w:rsid w:val="00A20791"/>
    <w:rsid w:val="00A20809"/>
    <w:rsid w:val="00A22225"/>
    <w:rsid w:val="00A227C9"/>
    <w:rsid w:val="00A23C0F"/>
    <w:rsid w:val="00A248DC"/>
    <w:rsid w:val="00A26897"/>
    <w:rsid w:val="00A27513"/>
    <w:rsid w:val="00A279F8"/>
    <w:rsid w:val="00A30B15"/>
    <w:rsid w:val="00A31328"/>
    <w:rsid w:val="00A313A6"/>
    <w:rsid w:val="00A32D26"/>
    <w:rsid w:val="00A331B2"/>
    <w:rsid w:val="00A33902"/>
    <w:rsid w:val="00A34D9F"/>
    <w:rsid w:val="00A35E73"/>
    <w:rsid w:val="00A35F3D"/>
    <w:rsid w:val="00A374B3"/>
    <w:rsid w:val="00A4097E"/>
    <w:rsid w:val="00A41497"/>
    <w:rsid w:val="00A41E14"/>
    <w:rsid w:val="00A42438"/>
    <w:rsid w:val="00A42C82"/>
    <w:rsid w:val="00A43186"/>
    <w:rsid w:val="00A441A2"/>
    <w:rsid w:val="00A449A0"/>
    <w:rsid w:val="00A45F2A"/>
    <w:rsid w:val="00A46ABC"/>
    <w:rsid w:val="00A46C13"/>
    <w:rsid w:val="00A470A1"/>
    <w:rsid w:val="00A47E12"/>
    <w:rsid w:val="00A50FA4"/>
    <w:rsid w:val="00A54BB9"/>
    <w:rsid w:val="00A5534B"/>
    <w:rsid w:val="00A556E7"/>
    <w:rsid w:val="00A56879"/>
    <w:rsid w:val="00A61112"/>
    <w:rsid w:val="00A63126"/>
    <w:rsid w:val="00A63408"/>
    <w:rsid w:val="00A64205"/>
    <w:rsid w:val="00A66B16"/>
    <w:rsid w:val="00A66E89"/>
    <w:rsid w:val="00A6700A"/>
    <w:rsid w:val="00A72231"/>
    <w:rsid w:val="00A7343E"/>
    <w:rsid w:val="00A75CF0"/>
    <w:rsid w:val="00A82A3C"/>
    <w:rsid w:val="00A834B9"/>
    <w:rsid w:val="00A83F4C"/>
    <w:rsid w:val="00A854C0"/>
    <w:rsid w:val="00A85CAF"/>
    <w:rsid w:val="00A86B40"/>
    <w:rsid w:val="00A87EF2"/>
    <w:rsid w:val="00A9013F"/>
    <w:rsid w:val="00A905CB"/>
    <w:rsid w:val="00A906D1"/>
    <w:rsid w:val="00A947C3"/>
    <w:rsid w:val="00A95B7F"/>
    <w:rsid w:val="00A95BC0"/>
    <w:rsid w:val="00A95C6D"/>
    <w:rsid w:val="00A964FA"/>
    <w:rsid w:val="00A9747A"/>
    <w:rsid w:val="00AA1A55"/>
    <w:rsid w:val="00AA1A8E"/>
    <w:rsid w:val="00AA1E03"/>
    <w:rsid w:val="00AA1F77"/>
    <w:rsid w:val="00AA251F"/>
    <w:rsid w:val="00AA2B3C"/>
    <w:rsid w:val="00AA3788"/>
    <w:rsid w:val="00AA51B5"/>
    <w:rsid w:val="00AA6144"/>
    <w:rsid w:val="00AA62B6"/>
    <w:rsid w:val="00AA6462"/>
    <w:rsid w:val="00AA74E3"/>
    <w:rsid w:val="00AB19FD"/>
    <w:rsid w:val="00AB1E71"/>
    <w:rsid w:val="00AB2E2E"/>
    <w:rsid w:val="00AB3EF1"/>
    <w:rsid w:val="00AB4F0D"/>
    <w:rsid w:val="00AB6EFE"/>
    <w:rsid w:val="00AB7CBF"/>
    <w:rsid w:val="00AB7D97"/>
    <w:rsid w:val="00AC1546"/>
    <w:rsid w:val="00AC1A51"/>
    <w:rsid w:val="00AC2979"/>
    <w:rsid w:val="00AC5B9A"/>
    <w:rsid w:val="00AC6994"/>
    <w:rsid w:val="00AC7DEF"/>
    <w:rsid w:val="00AD04D9"/>
    <w:rsid w:val="00AD1E90"/>
    <w:rsid w:val="00AD3FEB"/>
    <w:rsid w:val="00AD4638"/>
    <w:rsid w:val="00AD5425"/>
    <w:rsid w:val="00AD58D0"/>
    <w:rsid w:val="00AD598A"/>
    <w:rsid w:val="00AD5F11"/>
    <w:rsid w:val="00AE0298"/>
    <w:rsid w:val="00AE23AC"/>
    <w:rsid w:val="00AE275F"/>
    <w:rsid w:val="00AE339B"/>
    <w:rsid w:val="00AE4252"/>
    <w:rsid w:val="00AE5417"/>
    <w:rsid w:val="00AE6BD7"/>
    <w:rsid w:val="00AF1794"/>
    <w:rsid w:val="00AF2A6D"/>
    <w:rsid w:val="00AF2B5D"/>
    <w:rsid w:val="00AF3D0D"/>
    <w:rsid w:val="00AF3D3B"/>
    <w:rsid w:val="00AF43F2"/>
    <w:rsid w:val="00AF5C51"/>
    <w:rsid w:val="00AF6C34"/>
    <w:rsid w:val="00AF78D4"/>
    <w:rsid w:val="00AF7B97"/>
    <w:rsid w:val="00AF7F66"/>
    <w:rsid w:val="00B00D9D"/>
    <w:rsid w:val="00B00EA3"/>
    <w:rsid w:val="00B028EE"/>
    <w:rsid w:val="00B04CA9"/>
    <w:rsid w:val="00B05715"/>
    <w:rsid w:val="00B058E9"/>
    <w:rsid w:val="00B05C84"/>
    <w:rsid w:val="00B06AEE"/>
    <w:rsid w:val="00B07A72"/>
    <w:rsid w:val="00B1059D"/>
    <w:rsid w:val="00B10C1E"/>
    <w:rsid w:val="00B110F6"/>
    <w:rsid w:val="00B11E1C"/>
    <w:rsid w:val="00B1415E"/>
    <w:rsid w:val="00B15D14"/>
    <w:rsid w:val="00B16DA5"/>
    <w:rsid w:val="00B20392"/>
    <w:rsid w:val="00B20EFB"/>
    <w:rsid w:val="00B21042"/>
    <w:rsid w:val="00B22CE0"/>
    <w:rsid w:val="00B22FED"/>
    <w:rsid w:val="00B25DAD"/>
    <w:rsid w:val="00B30865"/>
    <w:rsid w:val="00B30B57"/>
    <w:rsid w:val="00B31781"/>
    <w:rsid w:val="00B32B7D"/>
    <w:rsid w:val="00B34E30"/>
    <w:rsid w:val="00B377CC"/>
    <w:rsid w:val="00B377EC"/>
    <w:rsid w:val="00B4141A"/>
    <w:rsid w:val="00B42F65"/>
    <w:rsid w:val="00B43065"/>
    <w:rsid w:val="00B45F97"/>
    <w:rsid w:val="00B4769F"/>
    <w:rsid w:val="00B51066"/>
    <w:rsid w:val="00B51194"/>
    <w:rsid w:val="00B525EB"/>
    <w:rsid w:val="00B52A43"/>
    <w:rsid w:val="00B53283"/>
    <w:rsid w:val="00B53BD1"/>
    <w:rsid w:val="00B55160"/>
    <w:rsid w:val="00B555BD"/>
    <w:rsid w:val="00B613E9"/>
    <w:rsid w:val="00B618A7"/>
    <w:rsid w:val="00B62583"/>
    <w:rsid w:val="00B649E6"/>
    <w:rsid w:val="00B655FF"/>
    <w:rsid w:val="00B659F1"/>
    <w:rsid w:val="00B65C5F"/>
    <w:rsid w:val="00B66718"/>
    <w:rsid w:val="00B66999"/>
    <w:rsid w:val="00B669D6"/>
    <w:rsid w:val="00B71A0A"/>
    <w:rsid w:val="00B73C9B"/>
    <w:rsid w:val="00B73FE9"/>
    <w:rsid w:val="00B7509F"/>
    <w:rsid w:val="00B760DB"/>
    <w:rsid w:val="00B7716D"/>
    <w:rsid w:val="00B8009D"/>
    <w:rsid w:val="00B80195"/>
    <w:rsid w:val="00B80392"/>
    <w:rsid w:val="00B80948"/>
    <w:rsid w:val="00B80C44"/>
    <w:rsid w:val="00B815C1"/>
    <w:rsid w:val="00B84840"/>
    <w:rsid w:val="00B85FA1"/>
    <w:rsid w:val="00B87726"/>
    <w:rsid w:val="00B902D9"/>
    <w:rsid w:val="00B94423"/>
    <w:rsid w:val="00B95811"/>
    <w:rsid w:val="00B960CA"/>
    <w:rsid w:val="00B9621D"/>
    <w:rsid w:val="00B971A1"/>
    <w:rsid w:val="00B97CB4"/>
    <w:rsid w:val="00BA014B"/>
    <w:rsid w:val="00BA019B"/>
    <w:rsid w:val="00BA0BCD"/>
    <w:rsid w:val="00BA1120"/>
    <w:rsid w:val="00BA155A"/>
    <w:rsid w:val="00BA3667"/>
    <w:rsid w:val="00BA656C"/>
    <w:rsid w:val="00BA75EC"/>
    <w:rsid w:val="00BA7C75"/>
    <w:rsid w:val="00BB06F3"/>
    <w:rsid w:val="00BB20CA"/>
    <w:rsid w:val="00BB20FC"/>
    <w:rsid w:val="00BB2A14"/>
    <w:rsid w:val="00BB453F"/>
    <w:rsid w:val="00BB4570"/>
    <w:rsid w:val="00BB4C89"/>
    <w:rsid w:val="00BB536E"/>
    <w:rsid w:val="00BB5777"/>
    <w:rsid w:val="00BB5A10"/>
    <w:rsid w:val="00BB5C8B"/>
    <w:rsid w:val="00BB5D2A"/>
    <w:rsid w:val="00BB5F20"/>
    <w:rsid w:val="00BB641E"/>
    <w:rsid w:val="00BB6876"/>
    <w:rsid w:val="00BC1A2F"/>
    <w:rsid w:val="00BC246B"/>
    <w:rsid w:val="00BC31DD"/>
    <w:rsid w:val="00BC3B2A"/>
    <w:rsid w:val="00BC4146"/>
    <w:rsid w:val="00BC579C"/>
    <w:rsid w:val="00BC7463"/>
    <w:rsid w:val="00BC752B"/>
    <w:rsid w:val="00BC7A15"/>
    <w:rsid w:val="00BD0BD9"/>
    <w:rsid w:val="00BD12EF"/>
    <w:rsid w:val="00BD1E29"/>
    <w:rsid w:val="00BD3337"/>
    <w:rsid w:val="00BD64EF"/>
    <w:rsid w:val="00BD7151"/>
    <w:rsid w:val="00BD7D3E"/>
    <w:rsid w:val="00BE0A01"/>
    <w:rsid w:val="00BE3329"/>
    <w:rsid w:val="00BE4CF6"/>
    <w:rsid w:val="00BE4F95"/>
    <w:rsid w:val="00BE5639"/>
    <w:rsid w:val="00BE5668"/>
    <w:rsid w:val="00BE60A3"/>
    <w:rsid w:val="00BF1715"/>
    <w:rsid w:val="00BF1A5B"/>
    <w:rsid w:val="00BF4BDE"/>
    <w:rsid w:val="00BF4C3E"/>
    <w:rsid w:val="00BF55C1"/>
    <w:rsid w:val="00BF71CD"/>
    <w:rsid w:val="00C025CF"/>
    <w:rsid w:val="00C02C35"/>
    <w:rsid w:val="00C02D32"/>
    <w:rsid w:val="00C03E35"/>
    <w:rsid w:val="00C041B4"/>
    <w:rsid w:val="00C05631"/>
    <w:rsid w:val="00C056A1"/>
    <w:rsid w:val="00C06D49"/>
    <w:rsid w:val="00C07FC0"/>
    <w:rsid w:val="00C12ED4"/>
    <w:rsid w:val="00C146A7"/>
    <w:rsid w:val="00C16CB4"/>
    <w:rsid w:val="00C176C0"/>
    <w:rsid w:val="00C1783B"/>
    <w:rsid w:val="00C21BEA"/>
    <w:rsid w:val="00C245E0"/>
    <w:rsid w:val="00C24EBD"/>
    <w:rsid w:val="00C2509D"/>
    <w:rsid w:val="00C25259"/>
    <w:rsid w:val="00C256C5"/>
    <w:rsid w:val="00C26C9A"/>
    <w:rsid w:val="00C30580"/>
    <w:rsid w:val="00C30962"/>
    <w:rsid w:val="00C3269A"/>
    <w:rsid w:val="00C3277B"/>
    <w:rsid w:val="00C3303B"/>
    <w:rsid w:val="00C355A9"/>
    <w:rsid w:val="00C35B0F"/>
    <w:rsid w:val="00C35E56"/>
    <w:rsid w:val="00C35FC8"/>
    <w:rsid w:val="00C4034F"/>
    <w:rsid w:val="00C405A6"/>
    <w:rsid w:val="00C40AE0"/>
    <w:rsid w:val="00C41B57"/>
    <w:rsid w:val="00C41D22"/>
    <w:rsid w:val="00C43FA4"/>
    <w:rsid w:val="00C44182"/>
    <w:rsid w:val="00C444B5"/>
    <w:rsid w:val="00C45050"/>
    <w:rsid w:val="00C45539"/>
    <w:rsid w:val="00C45AF3"/>
    <w:rsid w:val="00C45E20"/>
    <w:rsid w:val="00C46086"/>
    <w:rsid w:val="00C4633B"/>
    <w:rsid w:val="00C46575"/>
    <w:rsid w:val="00C46645"/>
    <w:rsid w:val="00C46764"/>
    <w:rsid w:val="00C50FFF"/>
    <w:rsid w:val="00C51907"/>
    <w:rsid w:val="00C51BD4"/>
    <w:rsid w:val="00C51CD4"/>
    <w:rsid w:val="00C533D7"/>
    <w:rsid w:val="00C5365D"/>
    <w:rsid w:val="00C5461D"/>
    <w:rsid w:val="00C57D4F"/>
    <w:rsid w:val="00C60DB6"/>
    <w:rsid w:val="00C60ECE"/>
    <w:rsid w:val="00C60F5A"/>
    <w:rsid w:val="00C614AE"/>
    <w:rsid w:val="00C63E3D"/>
    <w:rsid w:val="00C66009"/>
    <w:rsid w:val="00C66CAA"/>
    <w:rsid w:val="00C72872"/>
    <w:rsid w:val="00C7627B"/>
    <w:rsid w:val="00C81166"/>
    <w:rsid w:val="00C8151A"/>
    <w:rsid w:val="00C838C3"/>
    <w:rsid w:val="00C862BB"/>
    <w:rsid w:val="00C95F6B"/>
    <w:rsid w:val="00C9674F"/>
    <w:rsid w:val="00C96B47"/>
    <w:rsid w:val="00C97EAE"/>
    <w:rsid w:val="00C97EDD"/>
    <w:rsid w:val="00CA30C7"/>
    <w:rsid w:val="00CA5989"/>
    <w:rsid w:val="00CA6921"/>
    <w:rsid w:val="00CA76C9"/>
    <w:rsid w:val="00CA7A93"/>
    <w:rsid w:val="00CB313C"/>
    <w:rsid w:val="00CB3DD2"/>
    <w:rsid w:val="00CB400E"/>
    <w:rsid w:val="00CB4156"/>
    <w:rsid w:val="00CB4431"/>
    <w:rsid w:val="00CB513D"/>
    <w:rsid w:val="00CB6103"/>
    <w:rsid w:val="00CB632F"/>
    <w:rsid w:val="00CC0804"/>
    <w:rsid w:val="00CC0E53"/>
    <w:rsid w:val="00CC1670"/>
    <w:rsid w:val="00CC2549"/>
    <w:rsid w:val="00CC338C"/>
    <w:rsid w:val="00CC3ECD"/>
    <w:rsid w:val="00CC457C"/>
    <w:rsid w:val="00CC5E14"/>
    <w:rsid w:val="00CC6E24"/>
    <w:rsid w:val="00CC70E7"/>
    <w:rsid w:val="00CD127D"/>
    <w:rsid w:val="00CD188B"/>
    <w:rsid w:val="00CD1C59"/>
    <w:rsid w:val="00CD5332"/>
    <w:rsid w:val="00CD68F7"/>
    <w:rsid w:val="00CE1052"/>
    <w:rsid w:val="00CE2760"/>
    <w:rsid w:val="00CE2ACE"/>
    <w:rsid w:val="00CE435A"/>
    <w:rsid w:val="00CE4CC7"/>
    <w:rsid w:val="00CE5B87"/>
    <w:rsid w:val="00CE7136"/>
    <w:rsid w:val="00CE7B9E"/>
    <w:rsid w:val="00CF3D04"/>
    <w:rsid w:val="00CF449D"/>
    <w:rsid w:val="00CF4C37"/>
    <w:rsid w:val="00CF6708"/>
    <w:rsid w:val="00CF6EC8"/>
    <w:rsid w:val="00CF6F20"/>
    <w:rsid w:val="00CF6F41"/>
    <w:rsid w:val="00CF717D"/>
    <w:rsid w:val="00CF7794"/>
    <w:rsid w:val="00D0122D"/>
    <w:rsid w:val="00D01C69"/>
    <w:rsid w:val="00D02F32"/>
    <w:rsid w:val="00D03B23"/>
    <w:rsid w:val="00D04152"/>
    <w:rsid w:val="00D05565"/>
    <w:rsid w:val="00D05B63"/>
    <w:rsid w:val="00D078DE"/>
    <w:rsid w:val="00D1021D"/>
    <w:rsid w:val="00D10C97"/>
    <w:rsid w:val="00D1317E"/>
    <w:rsid w:val="00D131DC"/>
    <w:rsid w:val="00D13B10"/>
    <w:rsid w:val="00D14C95"/>
    <w:rsid w:val="00D15772"/>
    <w:rsid w:val="00D17F34"/>
    <w:rsid w:val="00D22F67"/>
    <w:rsid w:val="00D23947"/>
    <w:rsid w:val="00D239B0"/>
    <w:rsid w:val="00D24AAA"/>
    <w:rsid w:val="00D2516D"/>
    <w:rsid w:val="00D30067"/>
    <w:rsid w:val="00D305EA"/>
    <w:rsid w:val="00D30602"/>
    <w:rsid w:val="00D3102C"/>
    <w:rsid w:val="00D320DC"/>
    <w:rsid w:val="00D320EE"/>
    <w:rsid w:val="00D32457"/>
    <w:rsid w:val="00D3262B"/>
    <w:rsid w:val="00D3381F"/>
    <w:rsid w:val="00D35AB9"/>
    <w:rsid w:val="00D36737"/>
    <w:rsid w:val="00D375B9"/>
    <w:rsid w:val="00D423A2"/>
    <w:rsid w:val="00D44C45"/>
    <w:rsid w:val="00D45987"/>
    <w:rsid w:val="00D45DF1"/>
    <w:rsid w:val="00D46E1F"/>
    <w:rsid w:val="00D47EFB"/>
    <w:rsid w:val="00D529FA"/>
    <w:rsid w:val="00D53496"/>
    <w:rsid w:val="00D54336"/>
    <w:rsid w:val="00D56409"/>
    <w:rsid w:val="00D57375"/>
    <w:rsid w:val="00D57B02"/>
    <w:rsid w:val="00D60372"/>
    <w:rsid w:val="00D60A76"/>
    <w:rsid w:val="00D623CF"/>
    <w:rsid w:val="00D623EB"/>
    <w:rsid w:val="00D63A2A"/>
    <w:rsid w:val="00D669D4"/>
    <w:rsid w:val="00D66B4A"/>
    <w:rsid w:val="00D66C3E"/>
    <w:rsid w:val="00D7025F"/>
    <w:rsid w:val="00D705E7"/>
    <w:rsid w:val="00D706F0"/>
    <w:rsid w:val="00D708CC"/>
    <w:rsid w:val="00D72177"/>
    <w:rsid w:val="00D75540"/>
    <w:rsid w:val="00D75CE4"/>
    <w:rsid w:val="00D764D4"/>
    <w:rsid w:val="00D81497"/>
    <w:rsid w:val="00D815E5"/>
    <w:rsid w:val="00D8251B"/>
    <w:rsid w:val="00D8307D"/>
    <w:rsid w:val="00D8361E"/>
    <w:rsid w:val="00D837BD"/>
    <w:rsid w:val="00D83E4A"/>
    <w:rsid w:val="00D84DC8"/>
    <w:rsid w:val="00D859D9"/>
    <w:rsid w:val="00D85DF2"/>
    <w:rsid w:val="00D8657B"/>
    <w:rsid w:val="00D90FE8"/>
    <w:rsid w:val="00D9103A"/>
    <w:rsid w:val="00D9200F"/>
    <w:rsid w:val="00D93D74"/>
    <w:rsid w:val="00D9535D"/>
    <w:rsid w:val="00D9740D"/>
    <w:rsid w:val="00D97D61"/>
    <w:rsid w:val="00DA1873"/>
    <w:rsid w:val="00DA2617"/>
    <w:rsid w:val="00DA3976"/>
    <w:rsid w:val="00DA3F8E"/>
    <w:rsid w:val="00DA4301"/>
    <w:rsid w:val="00DB1F63"/>
    <w:rsid w:val="00DB3003"/>
    <w:rsid w:val="00DB333A"/>
    <w:rsid w:val="00DB4104"/>
    <w:rsid w:val="00DB41D7"/>
    <w:rsid w:val="00DB5056"/>
    <w:rsid w:val="00DB605A"/>
    <w:rsid w:val="00DB6698"/>
    <w:rsid w:val="00DB6D1A"/>
    <w:rsid w:val="00DB7830"/>
    <w:rsid w:val="00DC0F8E"/>
    <w:rsid w:val="00DC487B"/>
    <w:rsid w:val="00DC7703"/>
    <w:rsid w:val="00DD127C"/>
    <w:rsid w:val="00DD2519"/>
    <w:rsid w:val="00DD25BE"/>
    <w:rsid w:val="00DD26CD"/>
    <w:rsid w:val="00DD2B18"/>
    <w:rsid w:val="00DD2C71"/>
    <w:rsid w:val="00DD42B9"/>
    <w:rsid w:val="00DD4730"/>
    <w:rsid w:val="00DD691A"/>
    <w:rsid w:val="00DD6ED0"/>
    <w:rsid w:val="00DD7BF5"/>
    <w:rsid w:val="00DE0135"/>
    <w:rsid w:val="00DE1C8C"/>
    <w:rsid w:val="00DE22A5"/>
    <w:rsid w:val="00DE39C0"/>
    <w:rsid w:val="00DE5F91"/>
    <w:rsid w:val="00DF02BB"/>
    <w:rsid w:val="00DF14E5"/>
    <w:rsid w:val="00DF1FE6"/>
    <w:rsid w:val="00DF2510"/>
    <w:rsid w:val="00DF356A"/>
    <w:rsid w:val="00DF3E47"/>
    <w:rsid w:val="00DF3FEA"/>
    <w:rsid w:val="00DF4383"/>
    <w:rsid w:val="00DF5C67"/>
    <w:rsid w:val="00DF6A21"/>
    <w:rsid w:val="00E00733"/>
    <w:rsid w:val="00E01BFC"/>
    <w:rsid w:val="00E037F8"/>
    <w:rsid w:val="00E0481B"/>
    <w:rsid w:val="00E059A7"/>
    <w:rsid w:val="00E05F3D"/>
    <w:rsid w:val="00E0706F"/>
    <w:rsid w:val="00E07449"/>
    <w:rsid w:val="00E13FDE"/>
    <w:rsid w:val="00E16C0A"/>
    <w:rsid w:val="00E17B4A"/>
    <w:rsid w:val="00E204B1"/>
    <w:rsid w:val="00E20D13"/>
    <w:rsid w:val="00E21F2E"/>
    <w:rsid w:val="00E223FC"/>
    <w:rsid w:val="00E22459"/>
    <w:rsid w:val="00E2329D"/>
    <w:rsid w:val="00E2339B"/>
    <w:rsid w:val="00E239C2"/>
    <w:rsid w:val="00E31DBA"/>
    <w:rsid w:val="00E32EA3"/>
    <w:rsid w:val="00E33819"/>
    <w:rsid w:val="00E359EC"/>
    <w:rsid w:val="00E36652"/>
    <w:rsid w:val="00E36819"/>
    <w:rsid w:val="00E37ED8"/>
    <w:rsid w:val="00E404FB"/>
    <w:rsid w:val="00E40541"/>
    <w:rsid w:val="00E42A72"/>
    <w:rsid w:val="00E4308D"/>
    <w:rsid w:val="00E444D7"/>
    <w:rsid w:val="00E44E46"/>
    <w:rsid w:val="00E466D0"/>
    <w:rsid w:val="00E46E5E"/>
    <w:rsid w:val="00E47918"/>
    <w:rsid w:val="00E51CD1"/>
    <w:rsid w:val="00E53D7F"/>
    <w:rsid w:val="00E55911"/>
    <w:rsid w:val="00E55C19"/>
    <w:rsid w:val="00E56A9F"/>
    <w:rsid w:val="00E56AFF"/>
    <w:rsid w:val="00E57872"/>
    <w:rsid w:val="00E57F9A"/>
    <w:rsid w:val="00E60A67"/>
    <w:rsid w:val="00E615BA"/>
    <w:rsid w:val="00E645A2"/>
    <w:rsid w:val="00E65433"/>
    <w:rsid w:val="00E65B84"/>
    <w:rsid w:val="00E65DC2"/>
    <w:rsid w:val="00E66300"/>
    <w:rsid w:val="00E66E97"/>
    <w:rsid w:val="00E6739F"/>
    <w:rsid w:val="00E678CF"/>
    <w:rsid w:val="00E707FC"/>
    <w:rsid w:val="00E70FB8"/>
    <w:rsid w:val="00E72334"/>
    <w:rsid w:val="00E72A59"/>
    <w:rsid w:val="00E7395C"/>
    <w:rsid w:val="00E7405E"/>
    <w:rsid w:val="00E74F19"/>
    <w:rsid w:val="00E7622F"/>
    <w:rsid w:val="00E77212"/>
    <w:rsid w:val="00E77272"/>
    <w:rsid w:val="00E773DB"/>
    <w:rsid w:val="00E77C76"/>
    <w:rsid w:val="00E80871"/>
    <w:rsid w:val="00E80AFF"/>
    <w:rsid w:val="00E818E6"/>
    <w:rsid w:val="00E824B6"/>
    <w:rsid w:val="00E82A11"/>
    <w:rsid w:val="00E84236"/>
    <w:rsid w:val="00E849CF"/>
    <w:rsid w:val="00E854AE"/>
    <w:rsid w:val="00E86FB9"/>
    <w:rsid w:val="00E90121"/>
    <w:rsid w:val="00E902BB"/>
    <w:rsid w:val="00E90E63"/>
    <w:rsid w:val="00E90F8F"/>
    <w:rsid w:val="00E9296D"/>
    <w:rsid w:val="00E9331C"/>
    <w:rsid w:val="00E93A62"/>
    <w:rsid w:val="00E96339"/>
    <w:rsid w:val="00E97ECA"/>
    <w:rsid w:val="00EA10B7"/>
    <w:rsid w:val="00EA110D"/>
    <w:rsid w:val="00EA1619"/>
    <w:rsid w:val="00EA2241"/>
    <w:rsid w:val="00EA2CBA"/>
    <w:rsid w:val="00EA2F16"/>
    <w:rsid w:val="00EA4C65"/>
    <w:rsid w:val="00EA55C0"/>
    <w:rsid w:val="00EB0346"/>
    <w:rsid w:val="00EB1443"/>
    <w:rsid w:val="00EB3446"/>
    <w:rsid w:val="00EB382F"/>
    <w:rsid w:val="00EB3939"/>
    <w:rsid w:val="00EB3C33"/>
    <w:rsid w:val="00EB4AE6"/>
    <w:rsid w:val="00EC0E73"/>
    <w:rsid w:val="00EC116F"/>
    <w:rsid w:val="00EC18EE"/>
    <w:rsid w:val="00EC3BE7"/>
    <w:rsid w:val="00EC5523"/>
    <w:rsid w:val="00EC691C"/>
    <w:rsid w:val="00ED1B91"/>
    <w:rsid w:val="00ED1C92"/>
    <w:rsid w:val="00ED5164"/>
    <w:rsid w:val="00ED5C98"/>
    <w:rsid w:val="00ED5F78"/>
    <w:rsid w:val="00EE00F8"/>
    <w:rsid w:val="00EE1C95"/>
    <w:rsid w:val="00EE27D3"/>
    <w:rsid w:val="00EE36AB"/>
    <w:rsid w:val="00EE3BFA"/>
    <w:rsid w:val="00EE4090"/>
    <w:rsid w:val="00EE47B1"/>
    <w:rsid w:val="00EE5112"/>
    <w:rsid w:val="00EE67DB"/>
    <w:rsid w:val="00EE6A87"/>
    <w:rsid w:val="00EE6D81"/>
    <w:rsid w:val="00EE726C"/>
    <w:rsid w:val="00EE7914"/>
    <w:rsid w:val="00EE794E"/>
    <w:rsid w:val="00EF0413"/>
    <w:rsid w:val="00EF175F"/>
    <w:rsid w:val="00EF37D3"/>
    <w:rsid w:val="00EF3957"/>
    <w:rsid w:val="00EF3DD8"/>
    <w:rsid w:val="00EF5C2B"/>
    <w:rsid w:val="00EF6725"/>
    <w:rsid w:val="00EF6838"/>
    <w:rsid w:val="00F023A1"/>
    <w:rsid w:val="00F03177"/>
    <w:rsid w:val="00F04EEE"/>
    <w:rsid w:val="00F07B26"/>
    <w:rsid w:val="00F12E2D"/>
    <w:rsid w:val="00F13742"/>
    <w:rsid w:val="00F14D4A"/>
    <w:rsid w:val="00F14DE4"/>
    <w:rsid w:val="00F1521E"/>
    <w:rsid w:val="00F15812"/>
    <w:rsid w:val="00F15ACB"/>
    <w:rsid w:val="00F16A84"/>
    <w:rsid w:val="00F202C5"/>
    <w:rsid w:val="00F207F9"/>
    <w:rsid w:val="00F223C7"/>
    <w:rsid w:val="00F22C6E"/>
    <w:rsid w:val="00F23046"/>
    <w:rsid w:val="00F23569"/>
    <w:rsid w:val="00F23B1D"/>
    <w:rsid w:val="00F23E17"/>
    <w:rsid w:val="00F2411E"/>
    <w:rsid w:val="00F24A64"/>
    <w:rsid w:val="00F25B13"/>
    <w:rsid w:val="00F25D02"/>
    <w:rsid w:val="00F25F6F"/>
    <w:rsid w:val="00F27FC3"/>
    <w:rsid w:val="00F3076A"/>
    <w:rsid w:val="00F31BEB"/>
    <w:rsid w:val="00F33129"/>
    <w:rsid w:val="00F33AFE"/>
    <w:rsid w:val="00F34B27"/>
    <w:rsid w:val="00F34B91"/>
    <w:rsid w:val="00F362EB"/>
    <w:rsid w:val="00F3726D"/>
    <w:rsid w:val="00F377E2"/>
    <w:rsid w:val="00F41293"/>
    <w:rsid w:val="00F41578"/>
    <w:rsid w:val="00F416BD"/>
    <w:rsid w:val="00F4270F"/>
    <w:rsid w:val="00F42B7F"/>
    <w:rsid w:val="00F44686"/>
    <w:rsid w:val="00F5023A"/>
    <w:rsid w:val="00F511D6"/>
    <w:rsid w:val="00F51CE4"/>
    <w:rsid w:val="00F51EF3"/>
    <w:rsid w:val="00F549E3"/>
    <w:rsid w:val="00F56E81"/>
    <w:rsid w:val="00F608F8"/>
    <w:rsid w:val="00F60DFA"/>
    <w:rsid w:val="00F617D0"/>
    <w:rsid w:val="00F62AA3"/>
    <w:rsid w:val="00F6609B"/>
    <w:rsid w:val="00F6609C"/>
    <w:rsid w:val="00F67B43"/>
    <w:rsid w:val="00F67FD3"/>
    <w:rsid w:val="00F709A5"/>
    <w:rsid w:val="00F74E8E"/>
    <w:rsid w:val="00F75862"/>
    <w:rsid w:val="00F7751A"/>
    <w:rsid w:val="00F77877"/>
    <w:rsid w:val="00F82E0B"/>
    <w:rsid w:val="00F836CA"/>
    <w:rsid w:val="00F91913"/>
    <w:rsid w:val="00F926F4"/>
    <w:rsid w:val="00F929BF"/>
    <w:rsid w:val="00F93911"/>
    <w:rsid w:val="00F94421"/>
    <w:rsid w:val="00F9505E"/>
    <w:rsid w:val="00F95D17"/>
    <w:rsid w:val="00F96E2A"/>
    <w:rsid w:val="00FA235C"/>
    <w:rsid w:val="00FA29EC"/>
    <w:rsid w:val="00FA39AE"/>
    <w:rsid w:val="00FA3D38"/>
    <w:rsid w:val="00FA6C9E"/>
    <w:rsid w:val="00FA758B"/>
    <w:rsid w:val="00FB0E32"/>
    <w:rsid w:val="00FB1351"/>
    <w:rsid w:val="00FB14FB"/>
    <w:rsid w:val="00FB276D"/>
    <w:rsid w:val="00FB28AB"/>
    <w:rsid w:val="00FB459B"/>
    <w:rsid w:val="00FB5122"/>
    <w:rsid w:val="00FB6382"/>
    <w:rsid w:val="00FB67DC"/>
    <w:rsid w:val="00FB7720"/>
    <w:rsid w:val="00FB7C49"/>
    <w:rsid w:val="00FC0225"/>
    <w:rsid w:val="00FC103C"/>
    <w:rsid w:val="00FC199D"/>
    <w:rsid w:val="00FC237D"/>
    <w:rsid w:val="00FC2576"/>
    <w:rsid w:val="00FC2916"/>
    <w:rsid w:val="00FC3842"/>
    <w:rsid w:val="00FC3904"/>
    <w:rsid w:val="00FC3D0E"/>
    <w:rsid w:val="00FC419B"/>
    <w:rsid w:val="00FC44CF"/>
    <w:rsid w:val="00FC5627"/>
    <w:rsid w:val="00FC7E5D"/>
    <w:rsid w:val="00FC7F6C"/>
    <w:rsid w:val="00FC7FF1"/>
    <w:rsid w:val="00FD0472"/>
    <w:rsid w:val="00FD2540"/>
    <w:rsid w:val="00FD2B67"/>
    <w:rsid w:val="00FD4775"/>
    <w:rsid w:val="00FD4992"/>
    <w:rsid w:val="00FD4D61"/>
    <w:rsid w:val="00FD7899"/>
    <w:rsid w:val="00FE15E2"/>
    <w:rsid w:val="00FE1B5E"/>
    <w:rsid w:val="00FE251E"/>
    <w:rsid w:val="00FE3B49"/>
    <w:rsid w:val="00FE5DF8"/>
    <w:rsid w:val="00FE721B"/>
    <w:rsid w:val="00FE7397"/>
    <w:rsid w:val="00FE7D48"/>
    <w:rsid w:val="00FF0336"/>
    <w:rsid w:val="00FF081D"/>
    <w:rsid w:val="00FF164A"/>
    <w:rsid w:val="00FF1ED5"/>
    <w:rsid w:val="00FF4A5D"/>
    <w:rsid w:val="00FF4AFE"/>
    <w:rsid w:val="00FF5CB9"/>
    <w:rsid w:val="00FF68DB"/>
    <w:rsid w:val="00FF69AF"/>
    <w:rsid w:val="0AC830B5"/>
    <w:rsid w:val="1A13B916"/>
    <w:rsid w:val="31178F4E"/>
    <w:rsid w:val="33DF2853"/>
    <w:rsid w:val="34CF8561"/>
    <w:rsid w:val="3A59C88A"/>
    <w:rsid w:val="3D00AA0D"/>
    <w:rsid w:val="3FE776B4"/>
    <w:rsid w:val="483C4782"/>
    <w:rsid w:val="4F3008E9"/>
    <w:rsid w:val="509BCF29"/>
    <w:rsid w:val="6DD27046"/>
    <w:rsid w:val="6FC89AD5"/>
    <w:rsid w:val="7241202B"/>
    <w:rsid w:val="729FEF8B"/>
    <w:rsid w:val="78A41EAE"/>
    <w:rsid w:val="7F83B42B"/>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209E6"/>
  <w15:docId w15:val="{453F3EC8-70BC-4877-B77E-F7EDF8BA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C473B"/>
    <w:pPr>
      <w:jc w:val="both"/>
    </w:pPr>
    <w:rPr>
      <w:rFonts w:ascii="Trebuchet MS" w:eastAsia="Times New Roman" w:hAnsi="Trebuchet MS" w:cs="Calibri"/>
      <w:sz w:val="21"/>
      <w:lang w:eastAsia="en-GB"/>
    </w:rPr>
  </w:style>
  <w:style w:type="paragraph" w:styleId="Heading1">
    <w:name w:val="heading 1"/>
    <w:basedOn w:val="NoNumber"/>
    <w:next w:val="Heading2"/>
    <w:link w:val="Heading1Char"/>
    <w:unhideWhenUsed/>
    <w:qFormat/>
    <w:rsid w:val="00C43FA4"/>
    <w:pPr>
      <w:keepNext/>
      <w:numPr>
        <w:numId w:val="51"/>
      </w:numPr>
      <w:pBdr>
        <w:bottom w:val="single" w:sz="4" w:space="1" w:color="auto"/>
      </w:pBdr>
      <w:outlineLvl w:val="0"/>
    </w:pPr>
    <w:rPr>
      <w:b/>
      <w:color w:val="17365D" w:themeColor="text2" w:themeShade="BF"/>
      <w:sz w:val="28"/>
      <w:szCs w:val="28"/>
    </w:rPr>
  </w:style>
  <w:style w:type="paragraph" w:styleId="Heading2">
    <w:name w:val="heading 2"/>
    <w:basedOn w:val="NoNumber"/>
    <w:link w:val="Heading2Char"/>
    <w:unhideWhenUsed/>
    <w:qFormat/>
    <w:rsid w:val="008C473B"/>
    <w:pPr>
      <w:numPr>
        <w:ilvl w:val="1"/>
        <w:numId w:val="51"/>
      </w:numPr>
      <w:outlineLvl w:val="1"/>
    </w:pPr>
  </w:style>
  <w:style w:type="paragraph" w:styleId="Heading3">
    <w:name w:val="heading 3"/>
    <w:basedOn w:val="NoNumber"/>
    <w:link w:val="Heading3Char"/>
    <w:unhideWhenUsed/>
    <w:qFormat/>
    <w:rsid w:val="008C473B"/>
    <w:pPr>
      <w:numPr>
        <w:ilvl w:val="2"/>
        <w:numId w:val="51"/>
      </w:numPr>
      <w:outlineLvl w:val="2"/>
    </w:pPr>
  </w:style>
  <w:style w:type="paragraph" w:styleId="Heading4">
    <w:name w:val="heading 4"/>
    <w:basedOn w:val="NoNumber"/>
    <w:link w:val="Heading4Char"/>
    <w:unhideWhenUsed/>
    <w:qFormat/>
    <w:rsid w:val="008C473B"/>
    <w:pPr>
      <w:numPr>
        <w:ilvl w:val="3"/>
        <w:numId w:val="51"/>
      </w:numPr>
      <w:outlineLvl w:val="3"/>
    </w:pPr>
  </w:style>
  <w:style w:type="paragraph" w:styleId="Heading5">
    <w:name w:val="heading 5"/>
    <w:basedOn w:val="NoNumber"/>
    <w:link w:val="Heading5Char"/>
    <w:unhideWhenUsed/>
    <w:qFormat/>
    <w:rsid w:val="008C473B"/>
    <w:pPr>
      <w:numPr>
        <w:ilvl w:val="4"/>
        <w:numId w:val="51"/>
      </w:numPr>
      <w:outlineLvl w:val="4"/>
    </w:pPr>
  </w:style>
  <w:style w:type="paragraph" w:styleId="Heading6">
    <w:name w:val="heading 6"/>
    <w:basedOn w:val="Heading5"/>
    <w:link w:val="Heading6Char"/>
    <w:unhideWhenUsed/>
    <w:qFormat/>
    <w:rsid w:val="008C473B"/>
    <w:pPr>
      <w:numPr>
        <w:ilvl w:val="5"/>
      </w:numPr>
      <w:tabs>
        <w:tab w:val="left" w:pos="3584"/>
      </w:tabs>
      <w:outlineLvl w:val="5"/>
    </w:pPr>
  </w:style>
  <w:style w:type="paragraph" w:styleId="Heading7">
    <w:name w:val="heading 7"/>
    <w:basedOn w:val="NoNumber"/>
    <w:next w:val="NoNumber"/>
    <w:link w:val="Heading7Char"/>
    <w:unhideWhenUsed/>
    <w:rsid w:val="008C473B"/>
    <w:pPr>
      <w:outlineLvl w:val="6"/>
    </w:pPr>
  </w:style>
  <w:style w:type="paragraph" w:styleId="Heading8">
    <w:name w:val="heading 8"/>
    <w:basedOn w:val="NoNumber"/>
    <w:next w:val="NoNumber"/>
    <w:link w:val="Heading8Char"/>
    <w:unhideWhenUsed/>
    <w:rsid w:val="008C473B"/>
    <w:pPr>
      <w:outlineLvl w:val="7"/>
    </w:pPr>
  </w:style>
  <w:style w:type="paragraph" w:styleId="Heading9">
    <w:name w:val="heading 9"/>
    <w:basedOn w:val="NoNumber"/>
    <w:next w:val="NoNumber"/>
    <w:link w:val="Heading9Char"/>
    <w:unhideWhenUsed/>
    <w:rsid w:val="008C47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73B"/>
    <w:pPr>
      <w:tabs>
        <w:tab w:val="center" w:pos="4513"/>
        <w:tab w:val="right" w:pos="9026"/>
      </w:tabs>
    </w:pPr>
  </w:style>
  <w:style w:type="character" w:customStyle="1" w:styleId="HeaderChar">
    <w:name w:val="Header Char"/>
    <w:basedOn w:val="DefaultParagraphFont"/>
    <w:link w:val="Header"/>
    <w:uiPriority w:val="99"/>
    <w:rsid w:val="008C473B"/>
    <w:rPr>
      <w:rFonts w:ascii="Trebuchet MS" w:eastAsia="Times New Roman" w:hAnsi="Trebuchet MS" w:cs="Calibri"/>
      <w:sz w:val="21"/>
      <w:lang w:eastAsia="en-GB"/>
    </w:rPr>
  </w:style>
  <w:style w:type="paragraph" w:styleId="Footer">
    <w:name w:val="footer"/>
    <w:basedOn w:val="Normal"/>
    <w:link w:val="FooterChar"/>
    <w:uiPriority w:val="99"/>
    <w:unhideWhenUsed/>
    <w:rsid w:val="008C473B"/>
    <w:pPr>
      <w:tabs>
        <w:tab w:val="center" w:pos="4513"/>
        <w:tab w:val="right" w:pos="9026"/>
      </w:tabs>
    </w:pPr>
  </w:style>
  <w:style w:type="character" w:customStyle="1" w:styleId="FooterChar">
    <w:name w:val="Footer Char"/>
    <w:basedOn w:val="DefaultParagraphFont"/>
    <w:link w:val="Footer"/>
    <w:uiPriority w:val="99"/>
    <w:rsid w:val="008C473B"/>
    <w:rPr>
      <w:rFonts w:ascii="Trebuchet MS" w:eastAsia="Times New Roman" w:hAnsi="Trebuchet MS" w:cs="Calibri"/>
      <w:sz w:val="21"/>
      <w:lang w:eastAsia="en-GB"/>
    </w:rPr>
  </w:style>
  <w:style w:type="character" w:styleId="PageNumber">
    <w:name w:val="page number"/>
    <w:basedOn w:val="DefaultParagraphFont"/>
    <w:uiPriority w:val="99"/>
    <w:unhideWhenUsed/>
    <w:rsid w:val="00C405A6"/>
    <w:rPr>
      <w:rFonts w:ascii="Arial" w:hAnsi="Arial" w:cs="Arial"/>
      <w:sz w:val="22"/>
    </w:rPr>
  </w:style>
  <w:style w:type="paragraph" w:styleId="TOC1">
    <w:name w:val="toc 1"/>
    <w:basedOn w:val="Normal"/>
    <w:next w:val="Normal"/>
    <w:uiPriority w:val="39"/>
    <w:unhideWhenUsed/>
    <w:rsid w:val="00C405A6"/>
    <w:pPr>
      <w:spacing w:before="240" w:after="120"/>
      <w:jc w:val="left"/>
    </w:pPr>
    <w:rPr>
      <w:rFonts w:asciiTheme="minorHAnsi" w:hAnsiTheme="minorHAnsi" w:cstheme="minorHAnsi"/>
      <w:b/>
      <w:bCs/>
      <w:sz w:val="20"/>
    </w:rPr>
  </w:style>
  <w:style w:type="table" w:styleId="TableGrid">
    <w:name w:val="Table Grid"/>
    <w:basedOn w:val="TableNormal"/>
    <w:uiPriority w:val="59"/>
    <w:rsid w:val="006A35B6"/>
    <w:rPr>
      <w:rFonts w:eastAsia="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3FA4"/>
    <w:rPr>
      <w:rFonts w:ascii="Trebuchet MS" w:eastAsia="Times New Roman" w:hAnsi="Trebuchet MS" w:cs="Calibri"/>
      <w:b/>
      <w:color w:val="17365D" w:themeColor="text2" w:themeShade="BF"/>
      <w:sz w:val="28"/>
      <w:szCs w:val="28"/>
      <w:lang w:eastAsia="en-GB"/>
    </w:rPr>
  </w:style>
  <w:style w:type="character" w:customStyle="1" w:styleId="Heading2Char">
    <w:name w:val="Heading 2 Char"/>
    <w:basedOn w:val="DefaultParagraphFont"/>
    <w:link w:val="Heading2"/>
    <w:rsid w:val="008C473B"/>
    <w:rPr>
      <w:rFonts w:ascii="Trebuchet MS" w:eastAsia="Times New Roman" w:hAnsi="Trebuchet MS" w:cs="Calibri"/>
      <w:sz w:val="21"/>
      <w:lang w:eastAsia="en-GB"/>
    </w:rPr>
  </w:style>
  <w:style w:type="character" w:customStyle="1" w:styleId="Heading3Char">
    <w:name w:val="Heading 3 Char"/>
    <w:basedOn w:val="DefaultParagraphFont"/>
    <w:link w:val="Heading3"/>
    <w:rsid w:val="008C473B"/>
    <w:rPr>
      <w:rFonts w:ascii="Trebuchet MS" w:eastAsia="Times New Roman" w:hAnsi="Trebuchet MS" w:cs="Calibri"/>
      <w:sz w:val="21"/>
      <w:lang w:eastAsia="en-GB"/>
    </w:rPr>
  </w:style>
  <w:style w:type="character" w:customStyle="1" w:styleId="Heading4Char">
    <w:name w:val="Heading 4 Char"/>
    <w:basedOn w:val="DefaultParagraphFont"/>
    <w:link w:val="Heading4"/>
    <w:uiPriority w:val="9"/>
    <w:rsid w:val="008C473B"/>
    <w:rPr>
      <w:rFonts w:ascii="Trebuchet MS" w:eastAsia="Times New Roman" w:hAnsi="Trebuchet MS" w:cs="Calibri"/>
      <w:sz w:val="21"/>
      <w:lang w:eastAsia="en-GB"/>
    </w:rPr>
  </w:style>
  <w:style w:type="character" w:customStyle="1" w:styleId="Heading5Char">
    <w:name w:val="Heading 5 Char"/>
    <w:basedOn w:val="DefaultParagraphFont"/>
    <w:link w:val="Heading5"/>
    <w:rsid w:val="008C473B"/>
    <w:rPr>
      <w:rFonts w:ascii="Trebuchet MS" w:eastAsia="Times New Roman" w:hAnsi="Trebuchet MS" w:cs="Calibri"/>
      <w:sz w:val="21"/>
      <w:lang w:eastAsia="en-GB"/>
    </w:rPr>
  </w:style>
  <w:style w:type="character" w:customStyle="1" w:styleId="Heading6Char">
    <w:name w:val="Heading 6 Char"/>
    <w:basedOn w:val="DefaultParagraphFont"/>
    <w:link w:val="Heading6"/>
    <w:rsid w:val="008C473B"/>
    <w:rPr>
      <w:rFonts w:ascii="Trebuchet MS" w:eastAsia="Times New Roman" w:hAnsi="Trebuchet MS" w:cs="Calibri"/>
      <w:sz w:val="21"/>
      <w:lang w:eastAsia="en-GB"/>
    </w:rPr>
  </w:style>
  <w:style w:type="character" w:customStyle="1" w:styleId="Heading7Char">
    <w:name w:val="Heading 7 Char"/>
    <w:basedOn w:val="DefaultParagraphFont"/>
    <w:link w:val="Heading7"/>
    <w:rsid w:val="008C473B"/>
    <w:rPr>
      <w:rFonts w:ascii="Trebuchet MS" w:eastAsia="Times New Roman" w:hAnsi="Trebuchet MS" w:cs="Calibri"/>
      <w:sz w:val="21"/>
      <w:lang w:eastAsia="en-GB"/>
    </w:rPr>
  </w:style>
  <w:style w:type="character" w:customStyle="1" w:styleId="Heading8Char">
    <w:name w:val="Heading 8 Char"/>
    <w:basedOn w:val="DefaultParagraphFont"/>
    <w:link w:val="Heading8"/>
    <w:rsid w:val="008C473B"/>
    <w:rPr>
      <w:rFonts w:ascii="Trebuchet MS" w:eastAsia="Times New Roman" w:hAnsi="Trebuchet MS" w:cs="Calibri"/>
      <w:sz w:val="21"/>
      <w:lang w:eastAsia="en-GB"/>
    </w:rPr>
  </w:style>
  <w:style w:type="character" w:customStyle="1" w:styleId="Heading9Char">
    <w:name w:val="Heading 9 Char"/>
    <w:basedOn w:val="DefaultParagraphFont"/>
    <w:link w:val="Heading9"/>
    <w:rsid w:val="008C473B"/>
    <w:rPr>
      <w:rFonts w:ascii="Trebuchet MS" w:eastAsia="Times New Roman" w:hAnsi="Trebuchet MS" w:cs="Calibri"/>
      <w:sz w:val="21"/>
      <w:lang w:eastAsia="en-GB"/>
    </w:rPr>
  </w:style>
  <w:style w:type="paragraph" w:customStyle="1" w:styleId="NoNumber">
    <w:name w:val="No Number"/>
    <w:basedOn w:val="Normal"/>
    <w:next w:val="Normal"/>
    <w:link w:val="NoNumberChar"/>
    <w:unhideWhenUsed/>
    <w:qFormat/>
    <w:rsid w:val="008C473B"/>
    <w:pPr>
      <w:spacing w:before="240"/>
    </w:pPr>
  </w:style>
  <w:style w:type="character" w:customStyle="1" w:styleId="NoNumberChar">
    <w:name w:val="No Number Char"/>
    <w:basedOn w:val="DefaultParagraphFont"/>
    <w:link w:val="NoNumber"/>
    <w:rsid w:val="00D04152"/>
    <w:rPr>
      <w:rFonts w:ascii="Trebuchet MS" w:eastAsia="Times New Roman" w:hAnsi="Trebuchet MS" w:cs="Calibri"/>
      <w:sz w:val="21"/>
      <w:lang w:eastAsia="en-GB"/>
    </w:rPr>
  </w:style>
  <w:style w:type="paragraph" w:customStyle="1" w:styleId="SignoffBvonD">
    <w:name w:val="SignoffBvonD"/>
    <w:basedOn w:val="Normal"/>
    <w:next w:val="Normal"/>
    <w:link w:val="SignoffBvonDChar"/>
    <w:uiPriority w:val="3"/>
    <w:unhideWhenUsed/>
    <w:rsid w:val="00791005"/>
    <w:pPr>
      <w:keepNext/>
    </w:pPr>
    <w:rPr>
      <w:rFonts w:eastAsiaTheme="minorHAnsi" w:cstheme="minorBidi"/>
      <w:sz w:val="24"/>
      <w:szCs w:val="22"/>
    </w:rPr>
  </w:style>
  <w:style w:type="character" w:customStyle="1" w:styleId="SignoffBvonDChar">
    <w:name w:val="SignoffBvonD Char"/>
    <w:basedOn w:val="DefaultParagraphFont"/>
    <w:link w:val="SignoffBvonD"/>
    <w:uiPriority w:val="3"/>
    <w:rsid w:val="00EF6838"/>
    <w:rPr>
      <w:rFonts w:eastAsiaTheme="minorHAnsi" w:cstheme="minorBidi"/>
      <w:sz w:val="24"/>
      <w:szCs w:val="22"/>
      <w:lang w:eastAsia="en-US"/>
    </w:rPr>
  </w:style>
  <w:style w:type="character" w:customStyle="1" w:styleId="BulletChar">
    <w:name w:val="Bullet Char"/>
    <w:basedOn w:val="DefaultParagraphFont"/>
    <w:link w:val="Bullet"/>
    <w:locked/>
    <w:rsid w:val="008C473B"/>
    <w:rPr>
      <w:rFonts w:ascii="Trebuchet MS" w:eastAsia="Times New Roman" w:hAnsi="Trebuchet MS" w:cs="Calibri"/>
      <w:lang w:eastAsia="en-GB"/>
    </w:rPr>
  </w:style>
  <w:style w:type="paragraph" w:customStyle="1" w:styleId="Bullet">
    <w:name w:val="Bullet"/>
    <w:basedOn w:val="NoNumber"/>
    <w:link w:val="BulletChar"/>
    <w:unhideWhenUsed/>
    <w:qFormat/>
    <w:rsid w:val="008C473B"/>
    <w:pPr>
      <w:numPr>
        <w:numId w:val="41"/>
      </w:numPr>
      <w:ind w:hanging="720"/>
    </w:pPr>
    <w:rPr>
      <w:sz w:val="20"/>
    </w:rPr>
  </w:style>
  <w:style w:type="character" w:styleId="BookTitle">
    <w:name w:val="Book Title"/>
    <w:basedOn w:val="DefaultParagraphFont"/>
    <w:uiPriority w:val="33"/>
    <w:unhideWhenUsed/>
    <w:rsid w:val="00EF6838"/>
    <w:rPr>
      <w:b/>
      <w:bCs/>
      <w:smallCaps/>
      <w:spacing w:val="5"/>
    </w:rPr>
  </w:style>
  <w:style w:type="character" w:customStyle="1" w:styleId="PartyOne">
    <w:name w:val="Party One"/>
    <w:basedOn w:val="DefaultParagraphFont"/>
    <w:unhideWhenUsed/>
    <w:rsid w:val="00B815C1"/>
  </w:style>
  <w:style w:type="character" w:customStyle="1" w:styleId="PartyOneDescription">
    <w:name w:val="Party One Description"/>
    <w:basedOn w:val="DefaultParagraphFont"/>
    <w:unhideWhenUsed/>
    <w:rsid w:val="00817BDB"/>
  </w:style>
  <w:style w:type="character" w:customStyle="1" w:styleId="PartyTwo">
    <w:name w:val="Party Two"/>
    <w:basedOn w:val="DefaultParagraphFont"/>
    <w:unhideWhenUsed/>
    <w:rsid w:val="00043C0A"/>
  </w:style>
  <w:style w:type="character" w:customStyle="1" w:styleId="PartyTwoDescription">
    <w:name w:val="Party Two Description"/>
    <w:basedOn w:val="DefaultParagraphFont"/>
    <w:unhideWhenUsed/>
    <w:rsid w:val="00043C0A"/>
  </w:style>
  <w:style w:type="character" w:customStyle="1" w:styleId="PartyThree">
    <w:name w:val="Party Three"/>
    <w:basedOn w:val="DefaultParagraphFont"/>
    <w:unhideWhenUsed/>
    <w:rsid w:val="00043C0A"/>
  </w:style>
  <w:style w:type="character" w:customStyle="1" w:styleId="PartyThreeDescription">
    <w:name w:val="Party Three Description"/>
    <w:basedOn w:val="DefaultParagraphFont"/>
    <w:unhideWhenUsed/>
    <w:rsid w:val="00043C0A"/>
  </w:style>
  <w:style w:type="character" w:customStyle="1" w:styleId="PartyFour">
    <w:name w:val="Party Four"/>
    <w:basedOn w:val="DefaultParagraphFont"/>
    <w:unhideWhenUsed/>
    <w:rsid w:val="00043C0A"/>
  </w:style>
  <w:style w:type="character" w:customStyle="1" w:styleId="PartyFourDescription">
    <w:name w:val="Party Four Description"/>
    <w:basedOn w:val="DefaultParagraphFont"/>
    <w:unhideWhenUsed/>
    <w:rsid w:val="00043C0A"/>
  </w:style>
  <w:style w:type="character" w:customStyle="1" w:styleId="PartyFive">
    <w:name w:val="Party Five"/>
    <w:basedOn w:val="DefaultParagraphFont"/>
    <w:unhideWhenUsed/>
    <w:rsid w:val="00043C0A"/>
  </w:style>
  <w:style w:type="character" w:customStyle="1" w:styleId="PartyFiveDescription">
    <w:name w:val="Party Five Description"/>
    <w:basedOn w:val="DefaultParagraphFont"/>
    <w:unhideWhenUsed/>
    <w:rsid w:val="00043C0A"/>
  </w:style>
  <w:style w:type="paragraph" w:customStyle="1" w:styleId="MainHeading">
    <w:name w:val="Main Heading"/>
    <w:basedOn w:val="Normal"/>
    <w:next w:val="Normal"/>
    <w:unhideWhenUsed/>
    <w:rsid w:val="008C473B"/>
    <w:rPr>
      <w:b/>
      <w:caps/>
      <w:lang w:eastAsia="en-US"/>
    </w:rPr>
  </w:style>
  <w:style w:type="paragraph" w:customStyle="1" w:styleId="SubHeading">
    <w:name w:val="Sub Heading"/>
    <w:basedOn w:val="Normal"/>
    <w:next w:val="Normal"/>
    <w:unhideWhenUsed/>
    <w:rsid w:val="008C473B"/>
    <w:rPr>
      <w:b/>
      <w:lang w:eastAsia="en-US"/>
    </w:rPr>
  </w:style>
  <w:style w:type="paragraph" w:styleId="BalloonText">
    <w:name w:val="Balloon Text"/>
    <w:basedOn w:val="Normal"/>
    <w:link w:val="BalloonTextChar"/>
    <w:uiPriority w:val="99"/>
    <w:semiHidden/>
    <w:unhideWhenUsed/>
    <w:rsid w:val="00B06AEE"/>
    <w:rPr>
      <w:rFonts w:ascii="Tahoma" w:hAnsi="Tahoma" w:cs="Tahoma"/>
      <w:sz w:val="16"/>
      <w:szCs w:val="16"/>
    </w:rPr>
  </w:style>
  <w:style w:type="character" w:customStyle="1" w:styleId="BalloonTextChar">
    <w:name w:val="Balloon Text Char"/>
    <w:basedOn w:val="DefaultParagraphFont"/>
    <w:link w:val="BalloonText"/>
    <w:uiPriority w:val="99"/>
    <w:semiHidden/>
    <w:rsid w:val="00B06AEE"/>
    <w:rPr>
      <w:rFonts w:ascii="Tahoma" w:eastAsia="Times New Roman" w:hAnsi="Tahoma" w:cs="Tahoma"/>
      <w:sz w:val="16"/>
      <w:szCs w:val="16"/>
      <w:lang w:eastAsia="en-GB"/>
    </w:rPr>
  </w:style>
  <w:style w:type="paragraph" w:styleId="ListParagraph">
    <w:name w:val="List Paragraph"/>
    <w:basedOn w:val="Normal"/>
    <w:uiPriority w:val="34"/>
    <w:rsid w:val="005B035C"/>
    <w:pPr>
      <w:ind w:left="720"/>
      <w:contextualSpacing/>
    </w:pPr>
  </w:style>
  <w:style w:type="character" w:styleId="PlaceholderText">
    <w:name w:val="Placeholder Text"/>
    <w:basedOn w:val="DefaultParagraphFont"/>
    <w:uiPriority w:val="99"/>
    <w:semiHidden/>
    <w:rsid w:val="00D04152"/>
    <w:rPr>
      <w:color w:val="548DD4" w:themeColor="text2" w:themeTint="99"/>
    </w:rPr>
  </w:style>
  <w:style w:type="paragraph" w:customStyle="1" w:styleId="SLLogo">
    <w:name w:val="SL Logo"/>
    <w:uiPriority w:val="99"/>
    <w:rsid w:val="001F57DA"/>
    <w:pPr>
      <w:spacing w:after="200" w:line="276" w:lineRule="auto"/>
      <w:jc w:val="right"/>
    </w:pPr>
    <w:rPr>
      <w:color w:val="000000"/>
      <w:sz w:val="16"/>
      <w:szCs w:val="96"/>
      <w:lang w:eastAsia="en-US"/>
    </w:rPr>
  </w:style>
  <w:style w:type="paragraph" w:customStyle="1" w:styleId="1stIndent">
    <w:name w:val="1st Indent"/>
    <w:basedOn w:val="Heading1"/>
    <w:rsid w:val="008C473B"/>
    <w:pPr>
      <w:numPr>
        <w:numId w:val="0"/>
      </w:numPr>
      <w:ind w:left="720"/>
      <w:outlineLvl w:val="9"/>
    </w:pPr>
    <w:rPr>
      <w:rFonts w:cs="Times New Roman"/>
      <w:kern w:val="32"/>
      <w:lang w:eastAsia="en-US"/>
    </w:rPr>
  </w:style>
  <w:style w:type="paragraph" w:customStyle="1" w:styleId="2ndIndent">
    <w:name w:val="2nd Indent"/>
    <w:basedOn w:val="1stIndent"/>
    <w:rsid w:val="008C473B"/>
    <w:pPr>
      <w:ind w:left="1440"/>
    </w:pPr>
  </w:style>
  <w:style w:type="paragraph" w:customStyle="1" w:styleId="3rdIndent">
    <w:name w:val="3rd Indent"/>
    <w:basedOn w:val="2ndIndent"/>
    <w:rsid w:val="008C473B"/>
    <w:pPr>
      <w:ind w:left="2160"/>
    </w:pPr>
  </w:style>
  <w:style w:type="paragraph" w:customStyle="1" w:styleId="Recitals">
    <w:name w:val="Recitals"/>
    <w:basedOn w:val="Normal"/>
    <w:rsid w:val="008C473B"/>
    <w:pPr>
      <w:tabs>
        <w:tab w:val="num" w:pos="720"/>
      </w:tabs>
      <w:spacing w:before="240"/>
      <w:ind w:left="720" w:hanging="720"/>
    </w:pPr>
    <w:rPr>
      <w:rFonts w:cs="Times New Roman"/>
      <w:lang w:eastAsia="en-US"/>
    </w:rPr>
  </w:style>
  <w:style w:type="paragraph" w:customStyle="1" w:styleId="4thIndent">
    <w:name w:val="4th Indent"/>
    <w:basedOn w:val="3rdIndent"/>
    <w:rsid w:val="008C473B"/>
    <w:pPr>
      <w:ind w:left="2880"/>
    </w:pPr>
  </w:style>
  <w:style w:type="paragraph" w:customStyle="1" w:styleId="PFLogo">
    <w:name w:val="PF Logo"/>
    <w:uiPriority w:val="99"/>
    <w:rsid w:val="00E07449"/>
    <w:pPr>
      <w:spacing w:after="200" w:line="276" w:lineRule="auto"/>
      <w:jc w:val="right"/>
    </w:pPr>
    <w:rPr>
      <w:rFonts w:ascii="Cambria" w:hAnsi="Cambria"/>
      <w:color w:val="48372D"/>
      <w:sz w:val="16"/>
      <w:szCs w:val="96"/>
      <w:lang w:eastAsia="en-US"/>
    </w:rPr>
  </w:style>
  <w:style w:type="character" w:styleId="Hyperlink">
    <w:name w:val="Hyperlink"/>
    <w:basedOn w:val="DefaultParagraphFont"/>
    <w:uiPriority w:val="99"/>
    <w:unhideWhenUsed/>
    <w:rsid w:val="00450B4C"/>
    <w:rPr>
      <w:color w:val="0000FF" w:themeColor="hyperlink"/>
      <w:u w:val="single"/>
    </w:rPr>
  </w:style>
  <w:style w:type="character" w:styleId="CommentReference">
    <w:name w:val="annotation reference"/>
    <w:basedOn w:val="DefaultParagraphFont"/>
    <w:uiPriority w:val="99"/>
    <w:semiHidden/>
    <w:unhideWhenUsed/>
    <w:rsid w:val="001D414A"/>
    <w:rPr>
      <w:sz w:val="16"/>
      <w:szCs w:val="16"/>
    </w:rPr>
  </w:style>
  <w:style w:type="paragraph" w:styleId="CommentText">
    <w:name w:val="annotation text"/>
    <w:basedOn w:val="Normal"/>
    <w:link w:val="CommentTextChar"/>
    <w:uiPriority w:val="99"/>
    <w:unhideWhenUsed/>
    <w:rsid w:val="001D414A"/>
    <w:rPr>
      <w:sz w:val="20"/>
    </w:rPr>
  </w:style>
  <w:style w:type="character" w:customStyle="1" w:styleId="CommentTextChar">
    <w:name w:val="Comment Text Char"/>
    <w:basedOn w:val="DefaultParagraphFont"/>
    <w:link w:val="CommentText"/>
    <w:uiPriority w:val="99"/>
    <w:rsid w:val="001D414A"/>
    <w:rPr>
      <w:rFonts w:ascii="Trebuchet MS" w:eastAsia="Times New Roman" w:hAnsi="Trebuchet MS" w:cs="Calibri"/>
      <w:lang w:eastAsia="en-GB"/>
    </w:rPr>
  </w:style>
  <w:style w:type="paragraph" w:styleId="CommentSubject">
    <w:name w:val="annotation subject"/>
    <w:basedOn w:val="CommentText"/>
    <w:next w:val="CommentText"/>
    <w:link w:val="CommentSubjectChar"/>
    <w:uiPriority w:val="99"/>
    <w:semiHidden/>
    <w:unhideWhenUsed/>
    <w:rsid w:val="001D414A"/>
    <w:rPr>
      <w:b/>
      <w:bCs/>
    </w:rPr>
  </w:style>
  <w:style w:type="character" w:customStyle="1" w:styleId="CommentSubjectChar">
    <w:name w:val="Comment Subject Char"/>
    <w:basedOn w:val="CommentTextChar"/>
    <w:link w:val="CommentSubject"/>
    <w:uiPriority w:val="99"/>
    <w:semiHidden/>
    <w:rsid w:val="001D414A"/>
    <w:rPr>
      <w:rFonts w:ascii="Trebuchet MS" w:eastAsia="Times New Roman" w:hAnsi="Trebuchet MS" w:cs="Calibri"/>
      <w:b/>
      <w:bCs/>
      <w:lang w:eastAsia="en-GB"/>
    </w:rPr>
  </w:style>
  <w:style w:type="character" w:customStyle="1" w:styleId="Paragraph1">
    <w:name w:val="Paragraph 1"/>
    <w:basedOn w:val="DefaultParagraphFont"/>
    <w:rsid w:val="001E3B42"/>
  </w:style>
  <w:style w:type="character" w:styleId="UnresolvedMention">
    <w:name w:val="Unresolved Mention"/>
    <w:basedOn w:val="DefaultParagraphFont"/>
    <w:uiPriority w:val="99"/>
    <w:semiHidden/>
    <w:unhideWhenUsed/>
    <w:rsid w:val="009F0B1C"/>
    <w:rPr>
      <w:color w:val="605E5C"/>
      <w:shd w:val="clear" w:color="auto" w:fill="E1DFDD"/>
    </w:rPr>
  </w:style>
  <w:style w:type="paragraph" w:styleId="Revision">
    <w:name w:val="Revision"/>
    <w:hidden/>
    <w:uiPriority w:val="99"/>
    <w:semiHidden/>
    <w:rsid w:val="00C355A9"/>
    <w:rPr>
      <w:rFonts w:ascii="Trebuchet MS" w:eastAsia="Times New Roman" w:hAnsi="Trebuchet MS" w:cs="Calibri"/>
      <w:sz w:val="21"/>
      <w:lang w:eastAsia="en-GB"/>
    </w:rPr>
  </w:style>
  <w:style w:type="paragraph" w:customStyle="1" w:styleId="Mainheader">
    <w:name w:val="Main header"/>
    <w:basedOn w:val="Normal"/>
    <w:next w:val="Heading1"/>
    <w:link w:val="MainheaderChar"/>
    <w:qFormat/>
    <w:rsid w:val="00C46645"/>
    <w:pPr>
      <w:pBdr>
        <w:bottom w:val="single" w:sz="4" w:space="1" w:color="auto"/>
      </w:pBdr>
    </w:pPr>
    <w:rPr>
      <w:b/>
      <w:bCs/>
      <w:color w:val="17365D" w:themeColor="text2" w:themeShade="BF"/>
      <w:sz w:val="33"/>
      <w:szCs w:val="32"/>
    </w:rPr>
  </w:style>
  <w:style w:type="character" w:customStyle="1" w:styleId="MainheaderChar">
    <w:name w:val="Main header Char"/>
    <w:basedOn w:val="NoNumberChar"/>
    <w:link w:val="Mainheader"/>
    <w:rsid w:val="00C46645"/>
    <w:rPr>
      <w:rFonts w:ascii="Trebuchet MS" w:eastAsia="Times New Roman" w:hAnsi="Trebuchet MS" w:cs="Calibri"/>
      <w:b/>
      <w:bCs/>
      <w:color w:val="17365D" w:themeColor="text2" w:themeShade="BF"/>
      <w:sz w:val="33"/>
      <w:szCs w:val="32"/>
      <w:lang w:eastAsia="en-GB"/>
    </w:rPr>
  </w:style>
  <w:style w:type="paragraph" w:customStyle="1" w:styleId="Subsection">
    <w:name w:val="Subsection"/>
    <w:basedOn w:val="Mainheader"/>
    <w:link w:val="SubsectionChar"/>
    <w:qFormat/>
    <w:rsid w:val="00C46645"/>
    <w:pPr>
      <w:pBdr>
        <w:bottom w:val="none" w:sz="0" w:space="0" w:color="auto"/>
      </w:pBdr>
      <w:jc w:val="center"/>
    </w:pPr>
    <w:rPr>
      <w:i/>
      <w:iCs/>
      <w:sz w:val="28"/>
      <w:szCs w:val="24"/>
    </w:rPr>
  </w:style>
  <w:style w:type="character" w:customStyle="1" w:styleId="SubsectionChar">
    <w:name w:val="Subsection Char"/>
    <w:basedOn w:val="MainheaderChar"/>
    <w:link w:val="Subsection"/>
    <w:rsid w:val="00C46645"/>
    <w:rPr>
      <w:rFonts w:ascii="Trebuchet MS" w:eastAsia="Times New Roman" w:hAnsi="Trebuchet MS" w:cs="Calibri"/>
      <w:b/>
      <w:bCs/>
      <w:i/>
      <w:iCs/>
      <w:color w:val="17365D" w:themeColor="text2" w:themeShade="BF"/>
      <w:sz w:val="28"/>
      <w:szCs w:val="24"/>
      <w:lang w:eastAsia="en-GB"/>
    </w:rPr>
  </w:style>
  <w:style w:type="paragraph" w:styleId="TOCHeading">
    <w:name w:val="TOC Heading"/>
    <w:basedOn w:val="Heading1"/>
    <w:next w:val="Normal"/>
    <w:uiPriority w:val="39"/>
    <w:unhideWhenUsed/>
    <w:qFormat/>
    <w:rsid w:val="00C45539"/>
    <w:pPr>
      <w:keepLines/>
      <w:numPr>
        <w:numId w:val="0"/>
      </w:numPr>
      <w:pBdr>
        <w:bottom w:val="none" w:sz="0" w:space="0" w:color="auto"/>
      </w:pBdr>
      <w:spacing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2">
    <w:name w:val="toc 2"/>
    <w:basedOn w:val="Normal"/>
    <w:next w:val="Normal"/>
    <w:autoRedefine/>
    <w:uiPriority w:val="39"/>
    <w:unhideWhenUsed/>
    <w:rsid w:val="00C45539"/>
    <w:pPr>
      <w:spacing w:before="120"/>
      <w:ind w:left="210"/>
      <w:jc w:val="left"/>
    </w:pPr>
    <w:rPr>
      <w:rFonts w:asciiTheme="minorHAnsi" w:hAnsiTheme="minorHAnsi" w:cstheme="minorHAnsi"/>
      <w:i/>
      <w:iCs/>
      <w:sz w:val="20"/>
    </w:rPr>
  </w:style>
  <w:style w:type="paragraph" w:styleId="TOC3">
    <w:name w:val="toc 3"/>
    <w:basedOn w:val="Normal"/>
    <w:next w:val="Normal"/>
    <w:autoRedefine/>
    <w:uiPriority w:val="39"/>
    <w:unhideWhenUsed/>
    <w:rsid w:val="00C45539"/>
    <w:pPr>
      <w:ind w:left="420"/>
      <w:jc w:val="left"/>
    </w:pPr>
    <w:rPr>
      <w:rFonts w:asciiTheme="minorHAnsi" w:hAnsiTheme="minorHAnsi" w:cstheme="minorHAnsi"/>
      <w:sz w:val="20"/>
    </w:rPr>
  </w:style>
  <w:style w:type="paragraph" w:styleId="TOC4">
    <w:name w:val="toc 4"/>
    <w:basedOn w:val="Normal"/>
    <w:next w:val="Normal"/>
    <w:autoRedefine/>
    <w:uiPriority w:val="39"/>
    <w:unhideWhenUsed/>
    <w:rsid w:val="00C45539"/>
    <w:pPr>
      <w:ind w:left="630"/>
      <w:jc w:val="left"/>
    </w:pPr>
    <w:rPr>
      <w:rFonts w:asciiTheme="minorHAnsi" w:hAnsiTheme="minorHAnsi" w:cstheme="minorHAnsi"/>
      <w:sz w:val="20"/>
    </w:rPr>
  </w:style>
  <w:style w:type="paragraph" w:styleId="TOC5">
    <w:name w:val="toc 5"/>
    <w:basedOn w:val="Normal"/>
    <w:next w:val="Normal"/>
    <w:autoRedefine/>
    <w:uiPriority w:val="39"/>
    <w:unhideWhenUsed/>
    <w:rsid w:val="00C45539"/>
    <w:pPr>
      <w:ind w:left="840"/>
      <w:jc w:val="left"/>
    </w:pPr>
    <w:rPr>
      <w:rFonts w:asciiTheme="minorHAnsi" w:hAnsiTheme="minorHAnsi" w:cstheme="minorHAnsi"/>
      <w:sz w:val="20"/>
    </w:rPr>
  </w:style>
  <w:style w:type="paragraph" w:styleId="TOC6">
    <w:name w:val="toc 6"/>
    <w:basedOn w:val="Normal"/>
    <w:next w:val="Normal"/>
    <w:autoRedefine/>
    <w:uiPriority w:val="39"/>
    <w:unhideWhenUsed/>
    <w:rsid w:val="00C45539"/>
    <w:pPr>
      <w:ind w:left="1050"/>
      <w:jc w:val="left"/>
    </w:pPr>
    <w:rPr>
      <w:rFonts w:asciiTheme="minorHAnsi" w:hAnsiTheme="minorHAnsi" w:cstheme="minorHAnsi"/>
      <w:sz w:val="20"/>
    </w:rPr>
  </w:style>
  <w:style w:type="paragraph" w:styleId="TOC7">
    <w:name w:val="toc 7"/>
    <w:basedOn w:val="Normal"/>
    <w:next w:val="Normal"/>
    <w:autoRedefine/>
    <w:uiPriority w:val="39"/>
    <w:unhideWhenUsed/>
    <w:rsid w:val="00C45539"/>
    <w:pPr>
      <w:ind w:left="1260"/>
      <w:jc w:val="left"/>
    </w:pPr>
    <w:rPr>
      <w:rFonts w:asciiTheme="minorHAnsi" w:hAnsiTheme="minorHAnsi" w:cstheme="minorHAnsi"/>
      <w:sz w:val="20"/>
    </w:rPr>
  </w:style>
  <w:style w:type="paragraph" w:styleId="TOC8">
    <w:name w:val="toc 8"/>
    <w:basedOn w:val="Normal"/>
    <w:next w:val="Normal"/>
    <w:autoRedefine/>
    <w:uiPriority w:val="39"/>
    <w:unhideWhenUsed/>
    <w:rsid w:val="00C45539"/>
    <w:pPr>
      <w:ind w:left="1470"/>
      <w:jc w:val="left"/>
    </w:pPr>
    <w:rPr>
      <w:rFonts w:asciiTheme="minorHAnsi" w:hAnsiTheme="minorHAnsi" w:cstheme="minorHAnsi"/>
      <w:sz w:val="20"/>
    </w:rPr>
  </w:style>
  <w:style w:type="paragraph" w:styleId="TOC9">
    <w:name w:val="toc 9"/>
    <w:basedOn w:val="Normal"/>
    <w:next w:val="Normal"/>
    <w:autoRedefine/>
    <w:uiPriority w:val="39"/>
    <w:unhideWhenUsed/>
    <w:rsid w:val="00C45539"/>
    <w:pPr>
      <w:ind w:left="1680"/>
      <w:jc w:val="left"/>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66203">
      <w:bodyDiv w:val="1"/>
      <w:marLeft w:val="0"/>
      <w:marRight w:val="0"/>
      <w:marTop w:val="0"/>
      <w:marBottom w:val="0"/>
      <w:divBdr>
        <w:top w:val="none" w:sz="0" w:space="0" w:color="auto"/>
        <w:left w:val="none" w:sz="0" w:space="0" w:color="auto"/>
        <w:bottom w:val="none" w:sz="0" w:space="0" w:color="auto"/>
        <w:right w:val="none" w:sz="0" w:space="0" w:color="auto"/>
      </w:divBdr>
    </w:div>
    <w:div w:id="1567298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N\AppData\Roaming\templates\templates\DEED%20OR%20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D2783D8EC66841A0884710366E967C" ma:contentTypeVersion="3" ma:contentTypeDescription="Create a new document." ma:contentTypeScope="" ma:versionID="c15c5dae80287c5c6b0751b8e0f6da57">
  <xsd:schema xmlns:xsd="http://www.w3.org/2001/XMLSchema" xmlns:xs="http://www.w3.org/2001/XMLSchema" xmlns:p="http://schemas.microsoft.com/office/2006/metadata/properties" xmlns:ns2="0115149c-10a1-43cd-910d-b776eff30f4b" targetNamespace="http://schemas.microsoft.com/office/2006/metadata/properties" ma:root="true" ma:fieldsID="dba480e04568eb12e9d7f05d922bd06d" ns2:_="">
    <xsd:import namespace="0115149c-10a1-43cd-910d-b776eff30f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5149c-10a1-43cd-910d-b776eff30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B6CF9-9A17-492D-B58E-C507AD0AEA61}">
  <ds:schemaRefs>
    <ds:schemaRef ds:uri="http://schemas.openxmlformats.org/officeDocument/2006/bibliography"/>
  </ds:schemaRefs>
</ds:datastoreItem>
</file>

<file path=customXml/itemProps2.xml><?xml version="1.0" encoding="utf-8"?>
<ds:datastoreItem xmlns:ds="http://schemas.openxmlformats.org/officeDocument/2006/customXml" ds:itemID="{47061AE0-9919-456B-A39E-4212EC258130}">
  <ds:schemaRefs>
    <ds:schemaRef ds:uri="http://schemas.microsoft.com/sharepoint/v3/contenttype/forms"/>
  </ds:schemaRefs>
</ds:datastoreItem>
</file>

<file path=customXml/itemProps3.xml><?xml version="1.0" encoding="utf-8"?>
<ds:datastoreItem xmlns:ds="http://schemas.openxmlformats.org/officeDocument/2006/customXml" ds:itemID="{7C18BB1F-1A23-4498-8CBE-FE244C1FA4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3478A5-86B8-4944-927A-D5D48CD02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5149c-10a1-43cd-910d-b776eff30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C:\Users\RHN\AppData\Roaming\templates\templates\DEED OR AGREEMENT.dotm</Template>
  <TotalTime>1</TotalTime>
  <Pages>21</Pages>
  <Words>6594</Words>
  <Characters>37590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Template Constitution</vt:lpstr>
    </vt:vector>
  </TitlesOfParts>
  <Manager>Template created by Softeryx Ltd  (09) 535 4705</Manager>
  <Company/>
  <LinksUpToDate>false</LinksUpToDate>
  <CharactersWithSpaces>44096</CharactersWithSpaces>
  <SharedDoc>false</SharedDoc>
  <HyperlinkBase>DDJ-556694-1-21-4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Constitution</dc:title>
  <dc:subject>Template Constitution</dc:subject>
  <dc:creator>Sophie Tremewan</dc:creator>
  <cp:keywords/>
  <dc:description>Constitution (Final Draft)</dc:description>
  <cp:lastModifiedBy>Alhanis Jacobsen</cp:lastModifiedBy>
  <cp:revision>2</cp:revision>
  <cp:lastPrinted>2025-08-17T20:41:00Z</cp:lastPrinted>
  <dcterms:created xsi:type="dcterms:W3CDTF">2026-03-17T08:41:00Z</dcterms:created>
  <dcterms:modified xsi:type="dcterms:W3CDTF">2026-03-17T08:41:00Z</dcterms:modified>
  <cp:category>DDJ-556694-1-21-4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 Style">
    <vt:lpwstr>2</vt:lpwstr>
  </property>
  <property fmtid="{D5CDD505-2E9C-101B-9397-08002B2CF9AE}" pid="3" name="_DocHome">
    <vt:i4>-1177959443</vt:i4>
  </property>
  <property fmtid="{D5CDD505-2E9C-101B-9397-08002B2CF9AE}" pid="4" name="ContentTypeId">
    <vt:lpwstr>0x0101001DD2783D8EC66841A0884710366E967C</vt:lpwstr>
  </property>
</Properties>
</file>